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ROZDZIAŁ III - PROJEKT</w:t>
      </w: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b/>
          <w:bCs/>
          <w:sz w:val="24"/>
          <w:szCs w:val="24"/>
          <w:lang w:eastAsia="pl-PL"/>
        </w:rPr>
        <w:t>UMOWA</w:t>
      </w:r>
    </w:p>
    <w:p w:rsidR="009E6B9A" w:rsidRPr="00AF368E" w:rsidRDefault="009E6B9A" w:rsidP="009E6B9A">
      <w:pPr>
        <w:spacing w:after="0" w:line="240" w:lineRule="auto"/>
        <w:jc w:val="center"/>
        <w:rPr>
          <w:rFonts w:ascii="Times New Roman" w:eastAsia="Calibri" w:hAnsi="Times New Roman" w:cs="Arial"/>
          <w:sz w:val="24"/>
          <w:szCs w:val="24"/>
          <w:lang w:eastAsia="pl-PL"/>
        </w:rPr>
      </w:pPr>
      <w:r>
        <w:rPr>
          <w:rFonts w:ascii="Times New Roman" w:eastAsia="Calibri" w:hAnsi="Times New Roman" w:cs="Arial"/>
          <w:sz w:val="24"/>
          <w:szCs w:val="24"/>
          <w:lang w:eastAsia="pl-PL"/>
        </w:rPr>
        <w:t>NR ...................../2021</w:t>
      </w:r>
    </w:p>
    <w:p w:rsidR="009E6B9A" w:rsidRPr="00AF368E" w:rsidRDefault="009E6B9A" w:rsidP="009E6B9A">
      <w:pPr>
        <w:spacing w:after="0" w:line="240" w:lineRule="auto"/>
        <w:jc w:val="both"/>
        <w:rPr>
          <w:rFonts w:ascii="Times New Roman" w:eastAsia="Calibri" w:hAnsi="Times New Roman" w:cs="Arial"/>
          <w:b/>
          <w:bCs/>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 w Ożarowie Mazowieckim pomiędzy:</w:t>
      </w:r>
    </w:p>
    <w:p w:rsidR="009E6B9A" w:rsidRPr="00AF368E" w:rsidRDefault="009E6B9A" w:rsidP="009E6B9A">
      <w:p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1. </w:t>
      </w:r>
      <w:r w:rsidRPr="00AF368E">
        <w:rPr>
          <w:rFonts w:ascii="Times New Roman" w:eastAsia="Calibri" w:hAnsi="Times New Roman" w:cs="Times New Roman"/>
          <w:sz w:val="24"/>
          <w:szCs w:val="24"/>
          <w:lang w:eastAsia="pl-PL"/>
        </w:rPr>
        <w:t>Powiat Warszawski Zachodni, 05- 850 Ożarów Mazowiecki, ul. Poznańska 129/133, NIP: 527-218-53-41,</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xml:space="preserve"> Odbiorca i płatnik: Zarząd Dróg Powiatowych w Ożarowie Mazowieckim, ul. Poznańska 300, 05 – 850 Ożarów Mazowiecki, REGON: 014900974</w:t>
      </w:r>
      <w:r w:rsidRPr="00AF368E">
        <w:rPr>
          <w:rFonts w:ascii="Times New Roman" w:eastAsia="Calibri" w:hAnsi="Times New Roman" w:cs="Times New Roman"/>
          <w:lang w:eastAsia="pl-PL"/>
        </w:rPr>
        <w:t>,</w:t>
      </w:r>
      <w:r w:rsidRPr="00AF368E">
        <w:rPr>
          <w:rFonts w:ascii="Times New Roman" w:eastAsia="Calibri" w:hAnsi="Times New Roman" w:cs="Arial"/>
          <w:sz w:val="24"/>
          <w:szCs w:val="24"/>
          <w:lang w:eastAsia="pl-PL"/>
        </w:rPr>
        <w:t>, reprezentowanym przez:</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2.................................................................................................................z siedzibą w .......................................................................................................................................</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nr KRS (lub nr wpisu do ewidencji gospodarczej ............................)</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zwanym dalej Wykonawcą reprezentowanym przez:</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 ........................................................................................................................................</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b/ ........................................................................................................................................</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wyniku rozstrzygnięcia przetargu nieograniczonego </w:t>
      </w:r>
      <w:r w:rsidRPr="00AF368E">
        <w:rPr>
          <w:rFonts w:ascii="Times New Roman" w:eastAsia="Calibri" w:hAnsi="Times New Roman" w:cs="Arial"/>
          <w:sz w:val="24"/>
          <w:szCs w:val="24"/>
          <w:lang w:eastAsia="pl-PL"/>
        </w:rPr>
        <w:br/>
        <w:t xml:space="preserve">Nr ZP – </w:t>
      </w:r>
      <w:r>
        <w:rPr>
          <w:rFonts w:ascii="Times New Roman" w:eastAsia="Calibri" w:hAnsi="Times New Roman" w:cs="Arial"/>
          <w:sz w:val="24"/>
          <w:szCs w:val="24"/>
          <w:lang w:eastAsia="pl-PL"/>
        </w:rPr>
        <w:t>12/2021</w:t>
      </w:r>
      <w:r w:rsidRPr="00AF368E">
        <w:rPr>
          <w:rFonts w:ascii="Times New Roman" w:eastAsia="Calibri" w:hAnsi="Times New Roman" w:cs="Arial"/>
          <w:sz w:val="24"/>
          <w:szCs w:val="24"/>
          <w:lang w:eastAsia="pl-PL"/>
        </w:rPr>
        <w:t xml:space="preserve"> została zawarta umowa następującej treści:</w:t>
      </w: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Reprezentanci obu stron oświadczają, iż okazali sobie przy podpisywaniu niniejszej umowy stosowne dokumenty, wykazujące ich tożsamość oraz dokumenty, z których wynika ich umocowanie do działania w imieniu reprezentowanych przez nich stron.</w:t>
      </w:r>
    </w:p>
    <w:p w:rsidR="009E6B9A" w:rsidRPr="00AF368E" w:rsidRDefault="009E6B9A" w:rsidP="009E6B9A">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2</w:t>
      </w:r>
    </w:p>
    <w:p w:rsidR="009E6B9A" w:rsidRPr="00AF368E" w:rsidRDefault="009E6B9A" w:rsidP="009E6B9A">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Zamawiający zleca, a Wykonawca przyjmuje do wykonania zamówienie pt. </w:t>
      </w:r>
      <w:r w:rsidRPr="00AF368E">
        <w:rPr>
          <w:rFonts w:ascii="Times New Roman" w:eastAsia="Calibri" w:hAnsi="Times New Roman" w:cs="Times New Roman"/>
          <w:sz w:val="24"/>
          <w:szCs w:val="24"/>
          <w:lang w:eastAsia="pl-PL"/>
        </w:rPr>
        <w:t>Zimowe utrzymanie dróg powiatowych położonych na terenie powiatu warszawskiego za</w:t>
      </w:r>
      <w:r>
        <w:rPr>
          <w:rFonts w:ascii="Times New Roman" w:eastAsia="Calibri" w:hAnsi="Times New Roman" w:cs="Times New Roman"/>
          <w:sz w:val="24"/>
          <w:szCs w:val="24"/>
          <w:lang w:eastAsia="pl-PL"/>
        </w:rPr>
        <w:t>chodniego w sezonie zimowym 2021/2022</w:t>
      </w:r>
      <w:r>
        <w:rPr>
          <w:rFonts w:ascii="Times New Roman" w:eastAsia="Calibri" w:hAnsi="Times New Roman" w:cs="Times New Roman"/>
          <w:sz w:val="24"/>
          <w:szCs w:val="24"/>
          <w:lang w:eastAsia="pl-PL"/>
        </w:rPr>
        <w:t xml:space="preserve"> w rejonie 1 w zakresie utrzymania chodników</w:t>
      </w:r>
      <w:r w:rsidRPr="00AF368E">
        <w:rPr>
          <w:rFonts w:ascii="Times New Roman" w:eastAsia="Calibri" w:hAnsi="Times New Roman" w:cs="Times New Roman"/>
          <w:sz w:val="24"/>
          <w:szCs w:val="24"/>
          <w:lang w:eastAsia="pl-PL"/>
        </w:rPr>
        <w:t>, zwane dalej „Zamówieniem”.</w:t>
      </w:r>
    </w:p>
    <w:p w:rsidR="009E6B9A" w:rsidRPr="00AF368E" w:rsidRDefault="009E6B9A" w:rsidP="009E6B9A">
      <w:pPr>
        <w:numPr>
          <w:ilvl w:val="0"/>
          <w:numId w:val="1"/>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Szczegółowy wykaz chodników rejonu 1</w:t>
      </w:r>
      <w:r w:rsidRPr="00AF368E">
        <w:rPr>
          <w:rFonts w:ascii="Times New Roman" w:eastAsia="Calibri" w:hAnsi="Times New Roman" w:cs="Times New Roman"/>
          <w:sz w:val="24"/>
          <w:szCs w:val="24"/>
          <w:lang w:eastAsia="pl-PL"/>
        </w:rPr>
        <w:t xml:space="preserve"> stanowi załącznik nr 1 do niniejszej umowy</w:t>
      </w:r>
    </w:p>
    <w:p w:rsidR="009E6B9A" w:rsidRPr="00AF368E" w:rsidRDefault="009E6B9A" w:rsidP="009E6B9A">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Wykonawca wykonywać będzie własnym sprzętem z użyciem własnych materiałów</w:t>
      </w:r>
    </w:p>
    <w:p w:rsidR="009E6B9A" w:rsidRPr="00AF368E" w:rsidRDefault="009E6B9A" w:rsidP="009E6B9A">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będą realizowane przez osoby wymienione w „Wykazie osób skierowanych do realizacji zamówienia publicznego” stanowiącym załącznik nr 2 do umowy, zwanych dalej Pracownikami.</w:t>
      </w:r>
    </w:p>
    <w:p w:rsidR="009E6B9A" w:rsidRPr="00AF368E" w:rsidRDefault="009E6B9A" w:rsidP="009E6B9A">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Zakres prac objętych Zamówieniem obejmuje:</w:t>
      </w:r>
    </w:p>
    <w:p w:rsidR="009E6B9A" w:rsidRPr="00AF368E" w:rsidRDefault="009E6B9A" w:rsidP="009E6B9A">
      <w:pPr>
        <w:numPr>
          <w:ilvl w:val="1"/>
          <w:numId w:val="1"/>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odśnieżanie chodnika</w:t>
      </w:r>
      <w:r w:rsidRPr="00AF368E">
        <w:rPr>
          <w:rFonts w:ascii="Times New Roman" w:eastAsia="Calibri" w:hAnsi="Times New Roman" w:cs="Times New Roman"/>
          <w:sz w:val="24"/>
          <w:szCs w:val="24"/>
          <w:lang w:eastAsia="pl-PL"/>
        </w:rPr>
        <w:t xml:space="preserve"> na całej szerokości wraz z zatokami autobusowymi,</w:t>
      </w:r>
    </w:p>
    <w:p w:rsidR="009E6B9A" w:rsidRDefault="009E6B9A" w:rsidP="009E6B9A">
      <w:pPr>
        <w:numPr>
          <w:ilvl w:val="1"/>
          <w:numId w:val="1"/>
        </w:numPr>
        <w:spacing w:before="120" w:after="0" w:line="25" w:lineRule="atLeast"/>
        <w:jc w:val="both"/>
        <w:rPr>
          <w:color w:val="00B050"/>
        </w:rPr>
      </w:pPr>
      <w:r w:rsidRPr="007F5845">
        <w:rPr>
          <w:rFonts w:ascii="Calibri" w:eastAsia="Calibri" w:hAnsi="Calibri" w:cs="Times New Roman"/>
          <w:color w:val="00B050"/>
        </w:rPr>
        <w:t>Zwalczanie śliskości zimowej na chodnikach i dojściach do przejść dla pieszych przyległych do przedmiotowego chodnika - mieszanka piaskowo – solna o zawartości soli 50/ 50% objętości mieszanki</w:t>
      </w:r>
    </w:p>
    <w:p w:rsidR="009E6B9A" w:rsidRPr="00D55F63" w:rsidRDefault="009E6B9A" w:rsidP="009E6B9A">
      <w:pPr>
        <w:numPr>
          <w:ilvl w:val="1"/>
          <w:numId w:val="1"/>
        </w:numPr>
        <w:spacing w:before="120" w:after="0" w:line="25" w:lineRule="atLeast"/>
        <w:jc w:val="both"/>
        <w:rPr>
          <w:rFonts w:ascii="Calibri" w:hAnsi="Calibri"/>
          <w:color w:val="00B050"/>
        </w:rPr>
      </w:pPr>
      <w:r w:rsidRPr="007F5845">
        <w:rPr>
          <w:rFonts w:ascii="Calibri" w:eastAsia="Calibri" w:hAnsi="Calibri" w:cs="Times New Roman"/>
          <w:color w:val="00B050"/>
        </w:rPr>
        <w:t xml:space="preserve">Zwalczanie śliskości zimowej na chodnikach i dojściach do przejść dla pieszych przyległych do przedmiotowego chodnika </w:t>
      </w:r>
      <w:r w:rsidRPr="007F5845">
        <w:rPr>
          <w:rFonts w:ascii="Times New Roman" w:eastAsia="Calibri" w:hAnsi="Times New Roman" w:cs="Times New Roman"/>
          <w:color w:val="00B050"/>
        </w:rPr>
        <w:t xml:space="preserve">samą solą </w:t>
      </w:r>
      <w:r w:rsidRPr="007F5845">
        <w:rPr>
          <w:rFonts w:ascii="Times New Roman" w:eastAsia="Calibri" w:hAnsi="Times New Roman" w:cs="Times New Roman"/>
          <w:color w:val="00B050"/>
          <w:lang w:eastAsia="pl-PL"/>
        </w:rPr>
        <w:t xml:space="preserve">(w ilości </w:t>
      </w:r>
      <w:smartTag w:uri="urn:schemas-microsoft-com:office:smarttags" w:element="metricconverter">
        <w:smartTagPr>
          <w:attr w:name="ProductID" w:val="100 kg"/>
        </w:smartTagPr>
        <w:r w:rsidRPr="007F5845">
          <w:rPr>
            <w:rFonts w:ascii="Times New Roman" w:eastAsia="Calibri" w:hAnsi="Times New Roman" w:cs="Times New Roman"/>
            <w:color w:val="00B050"/>
            <w:lang w:eastAsia="pl-PL"/>
          </w:rPr>
          <w:t>100 kg</w:t>
        </w:r>
      </w:smartTag>
      <w:r w:rsidRPr="007F5845">
        <w:rPr>
          <w:rFonts w:ascii="Times New Roman" w:eastAsia="Calibri" w:hAnsi="Times New Roman" w:cs="Times New Roman"/>
          <w:color w:val="00B050"/>
          <w:lang w:eastAsia="pl-PL"/>
        </w:rPr>
        <w:t xml:space="preserve"> soli na </w:t>
      </w:r>
      <w:smartTag w:uri="urn:schemas-microsoft-com:office:smarttags" w:element="metricconverter">
        <w:smartTagPr>
          <w:attr w:name="ProductID" w:val="1442 m"/>
        </w:smartTagPr>
        <w:r w:rsidRPr="007F5845">
          <w:rPr>
            <w:rFonts w:ascii="Times New Roman" w:eastAsia="Calibri" w:hAnsi="Times New Roman" w:cs="Times New Roman"/>
            <w:color w:val="00B050"/>
            <w:lang w:eastAsia="pl-PL"/>
          </w:rPr>
          <w:t>1 km</w:t>
        </w:r>
      </w:smartTag>
      <w:r w:rsidRPr="007F5845">
        <w:rPr>
          <w:rFonts w:ascii="Times New Roman" w:eastAsia="Calibri" w:hAnsi="Times New Roman" w:cs="Times New Roman"/>
          <w:color w:val="00B050"/>
          <w:lang w:eastAsia="pl-PL"/>
        </w:rPr>
        <w:t xml:space="preserve"> chodnika)</w:t>
      </w:r>
    </w:p>
    <w:p w:rsidR="009E6B9A" w:rsidRPr="00AF368E" w:rsidRDefault="009E6B9A" w:rsidP="009E6B9A">
      <w:pPr>
        <w:numPr>
          <w:ilvl w:val="0"/>
          <w:numId w:val="1"/>
        </w:numPr>
        <w:spacing w:after="0" w:line="240" w:lineRule="auto"/>
        <w:jc w:val="both"/>
        <w:rPr>
          <w:rFonts w:ascii="Times New Roman" w:eastAsia="Calibri" w:hAnsi="Times New Roman" w:cs="Times New Roman"/>
          <w:sz w:val="24"/>
          <w:szCs w:val="24"/>
          <w:lang w:eastAsia="pl-PL"/>
        </w:rPr>
      </w:pPr>
      <w:r w:rsidRPr="00D55F63">
        <w:rPr>
          <w:rFonts w:ascii="Times New Roman" w:hAnsi="Times New Roman"/>
          <w:color w:val="0D0D0D"/>
          <w:lang w:eastAsia="pl-PL"/>
        </w:rPr>
        <w:t xml:space="preserve">Odśnieżanie </w:t>
      </w:r>
      <w:r w:rsidRPr="00AF368E">
        <w:rPr>
          <w:rFonts w:ascii="Times New Roman" w:eastAsia="Calibri" w:hAnsi="Times New Roman" w:cs="Times New Roman"/>
          <w:sz w:val="24"/>
          <w:szCs w:val="24"/>
          <w:lang w:eastAsia="pl-PL"/>
        </w:rPr>
        <w:t>W przypadku wystąpienia trudnych warunków pogodowych takich jak: ciągłe, intensywne opady śniegu, zawieje, zamiecie śnieżne, wykonawca zobowiązany będzie do całodobowego zapewnienia właściwej ilości potencjału kadrowego i technicznego niezbędnego do prawidłowego utrzymania dróg.</w:t>
      </w:r>
    </w:p>
    <w:p w:rsidR="009E6B9A" w:rsidRPr="00AF368E" w:rsidRDefault="009E6B9A" w:rsidP="009E6B9A">
      <w:pPr>
        <w:spacing w:after="0" w:line="240" w:lineRule="auto"/>
        <w:ind w:left="357"/>
        <w:jc w:val="both"/>
        <w:rPr>
          <w:rFonts w:ascii="Times New Roman" w:eastAsia="Calibri" w:hAnsi="Times New Roman" w:cs="Arial"/>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3</w:t>
      </w:r>
    </w:p>
    <w:p w:rsidR="009E6B9A" w:rsidRPr="00AF368E" w:rsidRDefault="009E6B9A" w:rsidP="009E6B9A">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lastRenderedPageBreak/>
        <w:t>Wykonawca zobowiązuje się wykonać Zamówienie zgodnie z obowiązującymi normami oraz przyjętymi powszechnie standardami, w tym zgodnie z:</w:t>
      </w:r>
    </w:p>
    <w:p w:rsidR="009E6B9A" w:rsidRPr="00AF368E" w:rsidRDefault="009E6B9A" w:rsidP="009E6B9A">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zasadami zawartymi w Ogólnej Specyfikacji Technicznej D 10.10.01 b odśnieżanie drogi - stanowiącymi załącznik nr 3 do niniejszej umowy,</w:t>
      </w:r>
    </w:p>
    <w:p w:rsidR="009E6B9A" w:rsidRPr="00AF368E" w:rsidRDefault="009E6B9A" w:rsidP="009E6B9A">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zasadami zawartymi w Ogólnej Specyfikacji Technicznej D 10.10.01 c </w:t>
      </w:r>
      <w:r w:rsidRPr="00AF368E">
        <w:rPr>
          <w:rFonts w:ascii="Times New Roman" w:eastAsia="Calibri" w:hAnsi="Times New Roman" w:cs="Times New Roman"/>
          <w:sz w:val="24"/>
          <w:szCs w:val="24"/>
          <w:lang w:eastAsia="pl-PL"/>
        </w:rPr>
        <w:t>zwalczanie śliskości zimowej na drogach</w:t>
      </w:r>
      <w:r w:rsidRPr="00AF368E">
        <w:rPr>
          <w:rFonts w:ascii="Times New Roman" w:eastAsia="Calibri" w:hAnsi="Times New Roman" w:cs="Arial"/>
          <w:sz w:val="24"/>
          <w:szCs w:val="24"/>
          <w:lang w:eastAsia="pl-PL"/>
        </w:rPr>
        <w:t xml:space="preserve"> – stanowiącymi załącznik nr 4 do niniejszej umowy,</w:t>
      </w:r>
    </w:p>
    <w:p w:rsidR="009E6B9A" w:rsidRPr="00AF368E" w:rsidRDefault="009E6B9A" w:rsidP="009E6B9A">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oświadcza, iż zapoznał się ze standardami, techniką i technologią prowadzenia usług przy zimowym utrzymaniu dróg, nie zgłasza do nich uwag lub zastrzeżeń oraz, że  zapoznał nimi Pracowników oraz pozostałe osoby uczestniczące w realizacji Zamówienia.</w:t>
      </w:r>
    </w:p>
    <w:p w:rsidR="009E6B9A" w:rsidRPr="00AF368E" w:rsidRDefault="009E6B9A" w:rsidP="009E6B9A">
      <w:pPr>
        <w:numPr>
          <w:ilvl w:val="0"/>
          <w:numId w:val="2"/>
        </w:numPr>
        <w:spacing w:after="0" w:line="240" w:lineRule="auto"/>
        <w:ind w:left="360"/>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Wykonawca zobowiązuje się do wyposażenia pojazdów przeznaczonych do realizacji Zamówienia w odpowiednie oświetlenie oraz inne wyposażenie, zgodnie z obowiązującymi w tym zakresie przepisami.</w:t>
      </w: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4</w:t>
      </w:r>
    </w:p>
    <w:p w:rsidR="009E6B9A" w:rsidRPr="00AF368E" w:rsidRDefault="009E6B9A" w:rsidP="009E6B9A">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czasie realizacji</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Zamówienia Wykonawca zapewni całodobową łączność telefoniczną pod numerami ……………………………..(</w:t>
      </w:r>
      <w:r w:rsidRPr="00AF368E">
        <w:rPr>
          <w:rFonts w:ascii="Times New Roman" w:eastAsia="Calibri" w:hAnsi="Times New Roman" w:cs="Arial"/>
          <w:i/>
          <w:sz w:val="24"/>
          <w:szCs w:val="24"/>
          <w:lang w:eastAsia="pl-PL"/>
        </w:rPr>
        <w:t>tel. stacjonarny i komórkowy</w:t>
      </w:r>
      <w:r w:rsidRPr="00AF368E">
        <w:rPr>
          <w:rFonts w:ascii="Times New Roman" w:eastAsia="Calibri" w:hAnsi="Times New Roman" w:cs="Arial"/>
          <w:sz w:val="24"/>
          <w:szCs w:val="24"/>
          <w:lang w:eastAsia="pl-PL"/>
        </w:rPr>
        <w:t>) umożliwiającą powiadomienie o konieczności stawienia się u Zamawiającego wraz z żądanym przez Zamawiającego sprzętem.</w:t>
      </w:r>
    </w:p>
    <w:p w:rsidR="009E6B9A" w:rsidRPr="00AF368E" w:rsidRDefault="009E6B9A" w:rsidP="009E6B9A">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zapewni całodobową łączność w czasie realizacji Zamówienia ze wszystkimi Pracownikami (kierowcy i operatorzy) bezpośrednio wykonującymi prace w zakresie odśnieżania (</w:t>
      </w:r>
      <w:r w:rsidRPr="00AF368E">
        <w:rPr>
          <w:rFonts w:ascii="Times New Roman" w:eastAsia="Calibri" w:hAnsi="Times New Roman" w:cs="Arial"/>
          <w:i/>
          <w:sz w:val="24"/>
          <w:szCs w:val="24"/>
          <w:lang w:eastAsia="pl-PL"/>
        </w:rPr>
        <w:t>numery telefonów komórkowych</w:t>
      </w:r>
      <w:r w:rsidRPr="00AF368E">
        <w:rPr>
          <w:rFonts w:ascii="Times New Roman" w:eastAsia="Calibri" w:hAnsi="Times New Roman" w:cs="Arial"/>
          <w:sz w:val="24"/>
          <w:szCs w:val="24"/>
          <w:lang w:eastAsia="pl-PL"/>
        </w:rPr>
        <w:t>)</w:t>
      </w:r>
    </w:p>
    <w:p w:rsidR="009E6B9A" w:rsidRPr="00AF368E" w:rsidRDefault="009E6B9A" w:rsidP="009E6B9A">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 konieczności wykonania usługi Wykonawca zostanie powiadomiony telefonicznie przez przedstawiciela Zamawiającego. Wykonawca rozpocznie wykonanie usługi najpóźniej w ciągu … minut od powiadomienia.</w:t>
      </w:r>
    </w:p>
    <w:p w:rsidR="009E6B9A" w:rsidRPr="00AF368E" w:rsidRDefault="009E6B9A" w:rsidP="009E6B9A">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Przedstawicielami ze strony Zamawiającego są ………………………………………</w:t>
      </w:r>
    </w:p>
    <w:p w:rsidR="009E6B9A" w:rsidRPr="00AF368E" w:rsidRDefault="009E6B9A" w:rsidP="009E6B9A">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każdorazowo po wykonaniu zleconej usługi powiadomi telefonicznie Zamawiającego o jej wykonaniu.</w:t>
      </w:r>
    </w:p>
    <w:p w:rsidR="009E6B9A" w:rsidRPr="00AF368E" w:rsidRDefault="009E6B9A" w:rsidP="009E6B9A">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dostosowania czasu pracy Pracowników wykonujących Zamówienie oraz sprzętu przeznaczonego do jego realizacji do panujących warunków atmosferycznych oraz zaleceń Zamawiającego.</w:t>
      </w:r>
    </w:p>
    <w:p w:rsidR="009E6B9A" w:rsidRPr="00AF368E" w:rsidRDefault="009E6B9A" w:rsidP="009E6B9A">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ramach realizacji niniejszej umowy oraz na zasadach rozliczeniowych w niej zawartych, w wyjątkowych wypadkach Zamawiający ma prawo wyznaczyć miejsce wykonywania usług w zakresie wskazanym w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2 ust. 1, w innym rejonie niż określony w niniejszej umowie.</w:t>
      </w: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5</w:t>
      </w:r>
    </w:p>
    <w:p w:rsidR="009E6B9A" w:rsidRPr="00AF368E" w:rsidRDefault="009E6B9A" w:rsidP="009E6B9A">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prowadzenia miesięcznych zestawień wykonanych usług na drukach, które stanowią załączniki nr 5,6 i 7 do niniejszej umowy.</w:t>
      </w:r>
    </w:p>
    <w:p w:rsidR="009E6B9A" w:rsidRPr="00AF368E" w:rsidRDefault="009E6B9A" w:rsidP="009E6B9A">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Dokumenty określone w ustępie 1 zatwierdza upoważniony pracownik Zamawiającego.</w:t>
      </w:r>
    </w:p>
    <w:p w:rsidR="009E6B9A" w:rsidRPr="00AF368E" w:rsidRDefault="009E6B9A" w:rsidP="009E6B9A">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Niezależnie od postanowień ust. 1 niniejszego paragrafu, Wykonawca przedkłada Zamawiającemu dobowe zestawienia wykonanych usług, do zatwierdzenia najpóźniej w drugim dniu po wykonaniu usługi.</w:t>
      </w:r>
    </w:p>
    <w:p w:rsidR="009E6B9A" w:rsidRPr="00AF368E" w:rsidRDefault="009E6B9A" w:rsidP="009E6B9A">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Dziennego odbioru wykonanej usługi dokonuje dyżurny Zarządu Dróg Powiatowych.</w:t>
      </w:r>
    </w:p>
    <w:p w:rsidR="009E6B9A" w:rsidRPr="00AF368E" w:rsidRDefault="009E6B9A" w:rsidP="009E6B9A">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stwierdzenia niepełnego lub nieprawidłowego wykonania usługi, Wykonawca zobowiązany jest do natychmiastowego doprowadzenia stanu nawierzchni jezdni, na której wykonywał usługę do standardu wymaganego dla danej drogi.</w:t>
      </w: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lastRenderedPageBreak/>
        <w:t>§ 6</w:t>
      </w:r>
    </w:p>
    <w:p w:rsidR="009E6B9A" w:rsidRPr="00AF368E" w:rsidRDefault="009E6B9A" w:rsidP="009E6B9A">
      <w:pPr>
        <w:numPr>
          <w:ilvl w:val="0"/>
          <w:numId w:val="5"/>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w:t>
      </w:r>
      <w:r>
        <w:rPr>
          <w:rFonts w:ascii="Times New Roman" w:eastAsia="Calibri" w:hAnsi="Times New Roman" w:cs="Arial"/>
          <w:sz w:val="24"/>
          <w:szCs w:val="24"/>
          <w:lang w:eastAsia="pl-PL"/>
        </w:rPr>
        <w:t>taje zawarta na okres 190 dni od daty jej zawarcia.</w:t>
      </w:r>
    </w:p>
    <w:p w:rsidR="009E6B9A" w:rsidRPr="00AF368E" w:rsidRDefault="009E6B9A" w:rsidP="009E6B9A">
      <w:pPr>
        <w:numPr>
          <w:ilvl w:val="0"/>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podpisania umowy Zamawiający przekaże Wykonawcy teren sieci dróg powiatowych położonych na terenie powiatu warszawskiego zachodniego, zgodnie z wykazem dróg powiatowych stanowiących załącznik nr 6 do niniejszej umowy.</w:t>
      </w: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7</w:t>
      </w:r>
    </w:p>
    <w:p w:rsidR="009E6B9A" w:rsidRPr="00AF368E" w:rsidRDefault="009E6B9A" w:rsidP="009E6B9A">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wykonaną usługę Zamawiający zapłaci Wykonawcy wynagrodzenie wg poniższych cen jednostkowych brutto, określonych w formularzu oferty, stanowiącym integralną część niniejszej umowy :</w:t>
      </w:r>
    </w:p>
    <w:p w:rsidR="009E6B9A" w:rsidRPr="00AF368E" w:rsidRDefault="009E6B9A" w:rsidP="009E6B9A">
      <w:pPr>
        <w:numPr>
          <w:ilvl w:val="1"/>
          <w:numId w:val="5"/>
        </w:numPr>
        <w:spacing w:after="0" w:line="24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odśnieżanie chodnika</w:t>
      </w:r>
      <w:r w:rsidRPr="00AF368E">
        <w:rPr>
          <w:rFonts w:ascii="Times New Roman" w:eastAsia="Calibri" w:hAnsi="Times New Roman" w:cs="Arial"/>
          <w:sz w:val="24"/>
          <w:szCs w:val="24"/>
          <w:lang w:eastAsia="pl-PL"/>
        </w:rPr>
        <w:t>........zł/km w tym kwota netto .....zł podatek VAT ....</w:t>
      </w:r>
    </w:p>
    <w:p w:rsidR="009E6B9A" w:rsidRPr="00AF368E" w:rsidRDefault="009E6B9A" w:rsidP="009E6B9A">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zwalczanie śliskości mieszanką soli i piasku ........zł/km w tym kwota netto .....zł podatek VAT ....</w:t>
      </w:r>
    </w:p>
    <w:p w:rsidR="009E6B9A" w:rsidRPr="00AF368E" w:rsidRDefault="009E6B9A" w:rsidP="009E6B9A">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zwalczanie śliskości solą  ........zł/km w tym kwota netto .....zł podatek VAT ....</w:t>
      </w:r>
    </w:p>
    <w:p w:rsidR="009E6B9A" w:rsidRPr="00AF368E" w:rsidRDefault="009E6B9A" w:rsidP="009E6B9A">
      <w:pPr>
        <w:spacing w:after="0" w:line="240" w:lineRule="auto"/>
        <w:ind w:left="1080"/>
        <w:jc w:val="both"/>
        <w:rPr>
          <w:rFonts w:ascii="Times New Roman" w:eastAsia="Calibri" w:hAnsi="Times New Roman" w:cs="Arial"/>
          <w:sz w:val="24"/>
          <w:szCs w:val="24"/>
          <w:lang w:eastAsia="pl-PL"/>
        </w:rPr>
      </w:pPr>
    </w:p>
    <w:p w:rsidR="009E6B9A" w:rsidRPr="00AF368E" w:rsidRDefault="009E6B9A" w:rsidP="009E6B9A">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Rozliczenia należności wynikłych z wykonanej usługi odbywać się będą w okresach miesięcznych licząc od daty wykonania pierwszej usługi.</w:t>
      </w:r>
    </w:p>
    <w:p w:rsidR="009E6B9A" w:rsidRPr="00AF368E" w:rsidRDefault="009E6B9A" w:rsidP="009E6B9A">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Należność za wykonaną usługę zostanie uregulowana przelewem z rachunku Zamawiającego na rachunek Wykonawcy w terminie 30 dni od daty przekazania Zamawiającemu prawidłowo wystawionej faktury wraz z zaakceptowanym zestawieniem, zgodnie z postanowieniami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5 ust 1 i 2 niniejszej umowy.</w:t>
      </w:r>
    </w:p>
    <w:p w:rsidR="009E6B9A" w:rsidRDefault="009E6B9A" w:rsidP="009E6B9A">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Łączna wartość umowy (wynagrodzenia wypłaconego Wykonawcy) nie może przekroczyć kwoty ……………………….zł. W momencie osiągnięcia tej wysokości wynagrodzenia Wykonawcy w ramach realizacji Zamówienia, dalsze wykonywanie prac jest uzależnione od decyzji Zamawiającego. </w:t>
      </w:r>
    </w:p>
    <w:p w:rsidR="009E6B9A" w:rsidRPr="00AF368E" w:rsidRDefault="009E6B9A" w:rsidP="009E6B9A">
      <w:pPr>
        <w:numPr>
          <w:ilvl w:val="0"/>
          <w:numId w:val="10"/>
        </w:numPr>
        <w:spacing w:after="0" w:line="24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Zamawiający zobowiązuje się do wykorzystania kwoty na poziomie minimum 10 % wartości, o której mowa w ust. 4.</w:t>
      </w: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8</w:t>
      </w:r>
    </w:p>
    <w:p w:rsidR="009E6B9A" w:rsidRPr="00AF368E" w:rsidRDefault="009E6B9A" w:rsidP="009E6B9A">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ma prawo do codziennego sprawdzania jakości wykonania zleconej usługi oraz wnoszenia uwag, które wykonawca zobowiązany jest bezzwłocznie uwzględniać.</w:t>
      </w:r>
    </w:p>
    <w:p w:rsidR="009E6B9A" w:rsidRPr="00AF368E" w:rsidRDefault="009E6B9A" w:rsidP="009E6B9A">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nie wykonania zleconej usługi (lub wykonania jej niezgodnie z umową), stwierdzonego przez Zamawiającego w treści protokołu sporządzonego przez Komisję, Zamawiający ma prawo do zlecenia wykonania jej przy pomocy innego podmiotu. W takim przypadku Wykonawca zobowiązany jest zapłacić Zamawiającemu pełne koszty wykonanej przez inny podmiot usługi. Niezależnie od ew. zlecenia realizacji usługi innemu podmiotowi oraz ew. pokrycia kosztów, Wykonawcy zostanie naliczona kara umowne w wysokości 5 000 zł za każdy przypadek niewykonania zleconej usługi.</w:t>
      </w:r>
    </w:p>
    <w:p w:rsidR="009E6B9A" w:rsidRPr="00AF368E" w:rsidRDefault="009E6B9A" w:rsidP="009E6B9A">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skład Komisji wskazanej w ust. 2 niniejszego paragrafu, wchodzą dwaj przedstawiciele ze strony Zamawiającego i jeden ze strony Wykonawcy lub wyłącznie dwaj przedstawiciele ze strony Zamawiającego, jeżeli przedstawiciel Wykonawcy mimo wezwania nie stawi się na pos</w:t>
      </w:r>
      <w:r>
        <w:rPr>
          <w:rFonts w:ascii="Times New Roman" w:eastAsia="Calibri" w:hAnsi="Times New Roman" w:cs="Arial"/>
          <w:sz w:val="24"/>
          <w:szCs w:val="24"/>
          <w:lang w:eastAsia="pl-PL"/>
        </w:rPr>
        <w:t>iedzenie Komisji w wyznaczonym p</w:t>
      </w:r>
      <w:r w:rsidRPr="00AF368E">
        <w:rPr>
          <w:rFonts w:ascii="Times New Roman" w:eastAsia="Calibri" w:hAnsi="Times New Roman" w:cs="Arial"/>
          <w:sz w:val="24"/>
          <w:szCs w:val="24"/>
          <w:lang w:eastAsia="pl-PL"/>
        </w:rPr>
        <w:t>rzez Zamawiającego terminie.</w:t>
      </w:r>
    </w:p>
    <w:p w:rsidR="009E6B9A" w:rsidRPr="00AF368E" w:rsidRDefault="009E6B9A" w:rsidP="009E6B9A">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Brak możliwości powiadomienia Wykonawcy z jego winy o konieczności realizacji prac wskazanych w </w:t>
      </w:r>
      <w:r w:rsidRPr="00AF368E">
        <w:rPr>
          <w:rFonts w:ascii="Times New Roman" w:eastAsia="Calibri" w:hAnsi="Times New Roman" w:cs="Times New Roman"/>
          <w:sz w:val="24"/>
          <w:szCs w:val="24"/>
          <w:lang w:eastAsia="pl-PL"/>
        </w:rPr>
        <w:t xml:space="preserve">§ 4 ust. 3, </w:t>
      </w:r>
      <w:r w:rsidRPr="00AF368E">
        <w:rPr>
          <w:rFonts w:ascii="Times New Roman" w:eastAsia="Calibri" w:hAnsi="Times New Roman" w:cs="Arial"/>
          <w:sz w:val="24"/>
          <w:szCs w:val="24"/>
          <w:lang w:eastAsia="pl-PL"/>
        </w:rPr>
        <w:t>będzie traktowany przez Zamawiającego jako ich nie wykonanie zawinione przez Wykonawcę. W takim przypadku stosuje się odpowiednio postanowienia ust. 2 niniejszego paragrafu.</w:t>
      </w:r>
    </w:p>
    <w:p w:rsidR="009E6B9A" w:rsidRPr="00AF368E" w:rsidRDefault="009E6B9A" w:rsidP="009E6B9A">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przypadku braku możliwości wykorzystania własnych środków sprzętowych, Wykonawca zobowiązany jest do niezwłocznego zapewnienia sprzętu zastępczego na </w:t>
      </w:r>
      <w:r w:rsidRPr="00AF368E">
        <w:rPr>
          <w:rFonts w:ascii="Times New Roman" w:eastAsia="Calibri" w:hAnsi="Times New Roman" w:cs="Arial"/>
          <w:sz w:val="24"/>
          <w:szCs w:val="24"/>
          <w:lang w:eastAsia="pl-PL"/>
        </w:rPr>
        <w:lastRenderedPageBreak/>
        <w:t>koszt własny. W przypadku niezapewnienia sprzętu, o którym mowa w niniejszym ustępie Zamawiający naliczy kary umowne w wysokości 150</w:t>
      </w:r>
      <w:r>
        <w:rPr>
          <w:rFonts w:ascii="Times New Roman" w:eastAsia="Calibri" w:hAnsi="Times New Roman" w:cs="Arial"/>
          <w:sz w:val="24"/>
          <w:szCs w:val="24"/>
          <w:lang w:eastAsia="pl-PL"/>
        </w:rPr>
        <w:t>0 zł za każdą godzinę zwłoki</w:t>
      </w:r>
      <w:r w:rsidRPr="00AF368E">
        <w:rPr>
          <w:rFonts w:ascii="Times New Roman" w:eastAsia="Calibri" w:hAnsi="Times New Roman" w:cs="Arial"/>
          <w:sz w:val="24"/>
          <w:szCs w:val="24"/>
          <w:lang w:eastAsia="pl-PL"/>
        </w:rPr>
        <w:t xml:space="preserve"> licząc od momentu zgłoszenia potrzeby wykonania usługi,</w:t>
      </w:r>
      <w:r w:rsidRPr="00AF368E">
        <w:rPr>
          <w:rFonts w:ascii="Times New Roman" w:eastAsia="Calibri" w:hAnsi="Times New Roman" w:cs="Times New Roman"/>
          <w:sz w:val="24"/>
          <w:szCs w:val="24"/>
          <w:lang w:eastAsia="pl-PL"/>
        </w:rPr>
        <w:t xml:space="preserve"> uwzględniając § 4 ust 3. W takim przypadku stosuje się odpowiednio postanowienia ust. 2 niniejszego paragrafu</w:t>
      </w:r>
      <w:r w:rsidRPr="00AF368E">
        <w:rPr>
          <w:rFonts w:ascii="Times New Roman" w:eastAsia="Calibri" w:hAnsi="Times New Roman" w:cs="Arial"/>
          <w:sz w:val="24"/>
          <w:szCs w:val="24"/>
          <w:lang w:eastAsia="pl-PL"/>
        </w:rPr>
        <w:t xml:space="preserve">. </w:t>
      </w:r>
    </w:p>
    <w:p w:rsidR="009E6B9A" w:rsidRPr="00AF368E" w:rsidRDefault="009E6B9A" w:rsidP="009E6B9A">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dochodzić od wykonawcy odszkodowania za szkody powstałe w wyniku niewykonania lub nienależytego wykonania umowy przewyższające wysokość kar umownych na zasadach ogólnych.</w:t>
      </w:r>
    </w:p>
    <w:p w:rsidR="009E6B9A" w:rsidRPr="00AF368E" w:rsidRDefault="009E6B9A" w:rsidP="009E6B9A">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Kary umowne powinny być zapłacone przez Wykonawcę w terminie 14 dni od daty wystąpienia przez Zamawiającego z żądaniem zapłaty. W razie zwłoki w zapłacie kar umownych Zamawiający potrąci należną mu kwotę z należności Wykonawcy.</w:t>
      </w: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9</w:t>
      </w:r>
    </w:p>
    <w:p w:rsidR="009E6B9A" w:rsidRPr="00AF368E" w:rsidRDefault="009E6B9A" w:rsidP="009E6B9A">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wszelkie roszczenia cywilno-prawne osób trzecich wynikające bezpośrednio lub pośrednio z realizacji niniejszej umowy odpowiedzialność ponosi Wykonawca.</w:t>
      </w:r>
    </w:p>
    <w:p w:rsidR="009E6B9A" w:rsidRPr="00AF368E" w:rsidRDefault="009E6B9A" w:rsidP="009E6B9A">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ponosi pełną odpowiedzialność za usługi, które za ustną lub pisemną zgodą Zamawiającego powierzył osobom trzecim.</w:t>
      </w: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10</w:t>
      </w:r>
    </w:p>
    <w:p w:rsidR="009E6B9A" w:rsidRPr="00AF368E" w:rsidRDefault="009E6B9A" w:rsidP="009E6B9A">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rozwiązania umowy ze skutkiem natychmiastowym w przypadku, gdy:</w:t>
      </w:r>
    </w:p>
    <w:p w:rsidR="009E6B9A" w:rsidRPr="00AF368E" w:rsidRDefault="009E6B9A" w:rsidP="009E6B9A">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trzykrotnie zaistniały sytuacje określone w § 8 ust. 2, 4, 5 niniejszej umowy.</w:t>
      </w:r>
    </w:p>
    <w:p w:rsidR="009E6B9A" w:rsidRPr="00AF368E" w:rsidRDefault="009E6B9A" w:rsidP="009E6B9A">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Wykonawca nie przystąpił do realizacji umowy.</w:t>
      </w:r>
    </w:p>
    <w:p w:rsidR="009E6B9A" w:rsidRPr="00AF368E" w:rsidRDefault="009E6B9A" w:rsidP="009E6B9A">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odstąpić od umowy w przypadku wystąpienia oko</w:t>
      </w:r>
      <w:r>
        <w:rPr>
          <w:rFonts w:ascii="Times New Roman" w:eastAsia="Calibri" w:hAnsi="Times New Roman" w:cs="Arial"/>
          <w:sz w:val="24"/>
          <w:szCs w:val="24"/>
          <w:lang w:eastAsia="pl-PL"/>
        </w:rPr>
        <w:t>liczności określonych w art. 456</w:t>
      </w:r>
      <w:r w:rsidRPr="00AF368E">
        <w:rPr>
          <w:rFonts w:ascii="Times New Roman" w:eastAsia="Calibri" w:hAnsi="Times New Roman" w:cs="Arial"/>
          <w:sz w:val="24"/>
          <w:szCs w:val="24"/>
          <w:lang w:eastAsia="pl-PL"/>
        </w:rPr>
        <w:t xml:space="preserve"> ust. 1 ustawy Prawo zamówień publicznych.</w:t>
      </w:r>
    </w:p>
    <w:p w:rsidR="009E6B9A" w:rsidRPr="00AF368E" w:rsidRDefault="009E6B9A" w:rsidP="009E6B9A">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wypowiedzenia umowy z dwutygodniowym okresem wypowiedzenia, w następujących okolicznościach:</w:t>
      </w:r>
    </w:p>
    <w:p w:rsidR="009E6B9A" w:rsidRPr="00AF368E" w:rsidRDefault="009E6B9A" w:rsidP="009E6B9A">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ogłoszona upadłość lub rozwiązanie firmy Wykonawcy,</w:t>
      </w:r>
    </w:p>
    <w:p w:rsidR="009E6B9A" w:rsidRPr="00AF368E" w:rsidRDefault="009E6B9A" w:rsidP="009E6B9A">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wydany nakaz zajęcia majątku Wykonawcy,</w:t>
      </w: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11</w:t>
      </w:r>
    </w:p>
    <w:p w:rsidR="009E6B9A" w:rsidRPr="00AF368E" w:rsidRDefault="009E6B9A" w:rsidP="009E6B9A">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Pełnomocnikiem Wykonawcy w zakresie dotyczącym realizacji Zlecenia jest .................</w:t>
      </w:r>
    </w:p>
    <w:p w:rsidR="009E6B9A" w:rsidRPr="00AF368E" w:rsidRDefault="009E6B9A" w:rsidP="009E6B9A">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Nadzór nad realizacją umowy ze strony Zamawiającego sprawować będzie ……….</w:t>
      </w:r>
    </w:p>
    <w:p w:rsidR="009E6B9A" w:rsidRPr="00AF368E" w:rsidRDefault="009E6B9A" w:rsidP="009E6B9A">
      <w:pPr>
        <w:spacing w:after="0" w:line="240" w:lineRule="auto"/>
        <w:rPr>
          <w:rFonts w:ascii="Times New Roman" w:eastAsia="Calibri" w:hAnsi="Times New Roman" w:cs="Arial"/>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p>
    <w:p w:rsidR="009E6B9A" w:rsidRPr="00AF368E" w:rsidRDefault="009E6B9A" w:rsidP="009E6B9A">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12.</w:t>
      </w:r>
    </w:p>
    <w:p w:rsidR="009E6B9A" w:rsidRPr="00AF368E" w:rsidRDefault="009E6B9A" w:rsidP="009E6B9A">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Wykonawca przed podpisaniem Umowy wniesie zabezpieczenie należytego wykonania umowy w </w:t>
      </w:r>
      <w:r>
        <w:rPr>
          <w:rFonts w:ascii="Times New Roman" w:eastAsia="Calibri" w:hAnsi="Times New Roman" w:cs="Times New Roman"/>
          <w:sz w:val="24"/>
          <w:szCs w:val="24"/>
          <w:lang w:eastAsia="pl-PL"/>
        </w:rPr>
        <w:t xml:space="preserve">wysokości 5 </w:t>
      </w:r>
      <w:r w:rsidRPr="00AF368E">
        <w:rPr>
          <w:rFonts w:ascii="Times New Roman" w:eastAsia="Calibri" w:hAnsi="Times New Roman" w:cs="Times New Roman"/>
          <w:sz w:val="24"/>
          <w:szCs w:val="24"/>
          <w:lang w:eastAsia="pl-PL"/>
        </w:rPr>
        <w:t>% wartości określonej w § 7 ust. 4 umowy, co stanowi kwotę …………… zł (słownie: ………………….. ).</w:t>
      </w:r>
    </w:p>
    <w:p w:rsidR="009E6B9A" w:rsidRPr="00AF368E" w:rsidRDefault="009E6B9A" w:rsidP="009E6B9A">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Dokument wniesienia zabezpieczenia należytego wykonania umowy stanowi załącznik</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nr 8</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 xml:space="preserve">do niniejszej umowy. </w:t>
      </w:r>
    </w:p>
    <w:p w:rsidR="009E6B9A" w:rsidRPr="00AF368E" w:rsidRDefault="009E6B9A" w:rsidP="009E6B9A">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Zabezpieczenie służy pokryciu roszczeń z tytułu niewykonania lub nienależytego wykonania umowy. </w:t>
      </w:r>
    </w:p>
    <w:p w:rsidR="009E6B9A" w:rsidRPr="00AF368E" w:rsidRDefault="009E6B9A" w:rsidP="009E6B9A">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należytego wykonania umowy, 100 % kwoty zabezpieczenia należytego wykonania umowy zostanie zwrócone w terminie 30 dni od dnia jej wykonania. </w:t>
      </w:r>
    </w:p>
    <w:p w:rsidR="009E6B9A" w:rsidRDefault="009E6B9A" w:rsidP="009E6B9A">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Zabezpieczenie zostaje pomniejszone o kwotę ewentualnych należności, które Zamawiający naliczył z tytułu niewykonania lub nienależytego wykonania umowy przez Wykonawcę.</w:t>
      </w:r>
    </w:p>
    <w:p w:rsidR="009E6B9A" w:rsidRPr="000E4373" w:rsidRDefault="009E6B9A" w:rsidP="009E6B9A">
      <w:pPr>
        <w:numPr>
          <w:ilvl w:val="0"/>
          <w:numId w:val="11"/>
        </w:numPr>
        <w:spacing w:after="0" w:line="240" w:lineRule="auto"/>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lastRenderedPageBreak/>
        <w:t>Zabezpieczenie należytego wykonania Umowy może zostać wniesione w f</w:t>
      </w:r>
      <w:r>
        <w:rPr>
          <w:rFonts w:ascii="Times New Roman" w:eastAsia="Calibri" w:hAnsi="Times New Roman" w:cs="Times New Roman"/>
          <w:sz w:val="24"/>
          <w:szCs w:val="24"/>
          <w:lang w:eastAsia="pl-PL"/>
        </w:rPr>
        <w:t>ormach przewidzianych w art. 450</w:t>
      </w:r>
      <w:r w:rsidRPr="000E4373">
        <w:rPr>
          <w:rFonts w:ascii="Times New Roman" w:eastAsia="Calibri" w:hAnsi="Times New Roman" w:cs="Times New Roman"/>
          <w:sz w:val="24"/>
          <w:szCs w:val="24"/>
          <w:lang w:eastAsia="pl-PL"/>
        </w:rPr>
        <w:t xml:space="preserve"> ust. 1 ustawy Prawo zamówień publicznych. W przypadku wniesienia przez Wykonawcę zabezpieczenia należytego wykonania umowy w formie gwarancji bankowej lub ubezpieczeniowej, udzielona gwarancja:</w:t>
      </w:r>
    </w:p>
    <w:p w:rsidR="009E6B9A" w:rsidRPr="000E4373" w:rsidRDefault="009E6B9A" w:rsidP="009E6B9A">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1) musi być nieodwołalna, bezwarunkowa oraz płatna na pierwsze żądanie Zamawiającego, co powinno jednoznacznie wynikać z jej treści;</w:t>
      </w:r>
    </w:p>
    <w:p w:rsidR="009E6B9A" w:rsidRPr="000E4373" w:rsidRDefault="009E6B9A" w:rsidP="009E6B9A">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2)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9E6B9A" w:rsidRPr="00AF368E" w:rsidRDefault="009E6B9A" w:rsidP="009E6B9A">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4) musi zostać udzielona na okres dłuższy od termin</w:t>
      </w:r>
      <w:r>
        <w:rPr>
          <w:rFonts w:ascii="Times New Roman" w:eastAsia="Calibri" w:hAnsi="Times New Roman" w:cs="Times New Roman"/>
          <w:sz w:val="24"/>
          <w:szCs w:val="24"/>
          <w:lang w:eastAsia="pl-PL"/>
        </w:rPr>
        <w:t>u wykonania przedmiotu Umowy o 3</w:t>
      </w:r>
      <w:r w:rsidRPr="000E4373">
        <w:rPr>
          <w:rFonts w:ascii="Times New Roman" w:eastAsia="Calibri" w:hAnsi="Times New Roman" w:cs="Times New Roman"/>
          <w:sz w:val="24"/>
          <w:szCs w:val="24"/>
          <w:lang w:eastAsia="pl-PL"/>
        </w:rPr>
        <w:t xml:space="preserve">0 dni.   </w:t>
      </w:r>
    </w:p>
    <w:p w:rsidR="009E6B9A" w:rsidRPr="00AF368E" w:rsidRDefault="009E6B9A" w:rsidP="009E6B9A">
      <w:pPr>
        <w:spacing w:after="0" w:line="240" w:lineRule="auto"/>
        <w:jc w:val="center"/>
        <w:rPr>
          <w:rFonts w:ascii="Times New Roman" w:eastAsia="Calibri" w:hAnsi="Times New Roman" w:cs="Arial"/>
          <w:sz w:val="24"/>
          <w:szCs w:val="24"/>
          <w:lang w:eastAsia="pl-PL"/>
        </w:rPr>
      </w:pPr>
    </w:p>
    <w:p w:rsidR="009E6B9A" w:rsidRPr="00AF368E" w:rsidRDefault="009E6B9A" w:rsidP="009E6B9A">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13.</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zmiany niniejszej umowy wymagają formy pisemnej zastrzeżonej pod rygorem nieważności.</w:t>
      </w:r>
    </w:p>
    <w:p w:rsidR="009E6B9A" w:rsidRPr="00AF368E" w:rsidRDefault="009E6B9A" w:rsidP="009E6B9A">
      <w:pPr>
        <w:spacing w:after="0" w:line="240" w:lineRule="auto"/>
        <w:jc w:val="center"/>
        <w:rPr>
          <w:rFonts w:ascii="Times New Roman" w:eastAsia="Calibri" w:hAnsi="Times New Roman" w:cs="Arial"/>
          <w:sz w:val="24"/>
          <w:szCs w:val="24"/>
          <w:lang w:eastAsia="pl-PL"/>
        </w:rPr>
      </w:pPr>
    </w:p>
    <w:p w:rsidR="009E6B9A" w:rsidRPr="00AF368E" w:rsidRDefault="009E6B9A" w:rsidP="009E6B9A">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14.</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spory wynikłe na tle wykonania niniejszej umowy będzie rozstrzygał Sąd właściwy dla Zamawiającego.</w:t>
      </w:r>
    </w:p>
    <w:p w:rsidR="009E6B9A" w:rsidRPr="00AF368E" w:rsidRDefault="009E6B9A" w:rsidP="009E6B9A">
      <w:pPr>
        <w:spacing w:after="0" w:line="240" w:lineRule="auto"/>
        <w:jc w:val="center"/>
        <w:rPr>
          <w:rFonts w:ascii="Times New Roman" w:eastAsia="Calibri" w:hAnsi="Times New Roman" w:cs="Arial"/>
          <w:sz w:val="24"/>
          <w:szCs w:val="24"/>
          <w:lang w:eastAsia="pl-PL"/>
        </w:rPr>
      </w:pPr>
    </w:p>
    <w:p w:rsidR="009E6B9A" w:rsidRPr="00AF368E" w:rsidRDefault="009E6B9A" w:rsidP="009E6B9A">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15.</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sprawach nieuregulowanych niniejszą umową stosuje się przepisy Kodeksu cywilnego i pr</w:t>
      </w:r>
      <w:r>
        <w:rPr>
          <w:rFonts w:ascii="Times New Roman" w:eastAsia="Calibri" w:hAnsi="Times New Roman" w:cs="Arial"/>
          <w:sz w:val="24"/>
          <w:szCs w:val="24"/>
          <w:lang w:eastAsia="pl-PL"/>
        </w:rPr>
        <w:t>zepisy ustawy z dnia 11 września 2019</w:t>
      </w:r>
      <w:r w:rsidRPr="00AF368E">
        <w:rPr>
          <w:rFonts w:ascii="Times New Roman" w:eastAsia="Calibri" w:hAnsi="Times New Roman" w:cs="Arial"/>
          <w:sz w:val="24"/>
          <w:szCs w:val="24"/>
          <w:lang w:eastAsia="pl-PL"/>
        </w:rPr>
        <w:t xml:space="preserve"> r Prawo zamówień publicznych.</w:t>
      </w:r>
    </w:p>
    <w:p w:rsidR="009E6B9A" w:rsidRPr="00AF368E" w:rsidRDefault="009E6B9A" w:rsidP="009E6B9A">
      <w:pPr>
        <w:spacing w:after="0" w:line="240" w:lineRule="auto"/>
        <w:jc w:val="center"/>
        <w:rPr>
          <w:rFonts w:ascii="Times New Roman" w:eastAsia="Calibri" w:hAnsi="Times New Roman" w:cs="Arial"/>
          <w:sz w:val="24"/>
          <w:szCs w:val="24"/>
          <w:lang w:eastAsia="pl-PL"/>
        </w:rPr>
      </w:pPr>
    </w:p>
    <w:p w:rsidR="009E6B9A" w:rsidRPr="00AF368E" w:rsidRDefault="009E6B9A" w:rsidP="009E6B9A">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16.</w:t>
      </w:r>
    </w:p>
    <w:p w:rsidR="009E6B9A" w:rsidRPr="00AF368E" w:rsidRDefault="009E6B9A" w:rsidP="009E6B9A">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została sporządzona w czterech jednobrzmiących egzemplarzach, po dwa dla każdej ze Stron.</w:t>
      </w: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spacing w:after="0" w:line="240" w:lineRule="auto"/>
        <w:jc w:val="both"/>
        <w:rPr>
          <w:rFonts w:ascii="Times New Roman" w:eastAsia="Calibri" w:hAnsi="Times New Roman" w:cs="Arial"/>
          <w:sz w:val="24"/>
          <w:szCs w:val="24"/>
          <w:lang w:eastAsia="pl-PL"/>
        </w:rPr>
      </w:pPr>
    </w:p>
    <w:p w:rsidR="009E6B9A" w:rsidRPr="00AF368E" w:rsidRDefault="009E6B9A" w:rsidP="009E6B9A">
      <w:pPr>
        <w:keepNext/>
        <w:spacing w:after="0" w:line="240" w:lineRule="auto"/>
        <w:jc w:val="both"/>
        <w:outlineLvl w:val="2"/>
        <w:rPr>
          <w:rFonts w:ascii="Times New Roman" w:eastAsia="Arial Unicode MS" w:hAnsi="Times New Roman" w:cs="Arial"/>
          <w:sz w:val="24"/>
          <w:szCs w:val="24"/>
          <w:lang w:eastAsia="pl-PL"/>
        </w:rPr>
      </w:pPr>
      <w:r w:rsidRPr="00AF368E">
        <w:rPr>
          <w:rFonts w:ascii="Times New Roman" w:eastAsia="Arial Unicode MS" w:hAnsi="Times New Roman" w:cs="Arial"/>
          <w:sz w:val="24"/>
          <w:szCs w:val="24"/>
          <w:lang w:eastAsia="pl-PL"/>
        </w:rPr>
        <w:t>WYKONAWCA</w:t>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t>ZAMAWIAJĄCY</w:t>
      </w:r>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p>
    <w:p w:rsidR="009E6B9A" w:rsidRDefault="009E6B9A" w:rsidP="009E6B9A">
      <w:pPr>
        <w:spacing w:after="0" w:line="240" w:lineRule="auto"/>
        <w:rPr>
          <w:rFonts w:ascii="Calibri" w:eastAsia="Calibri" w:hAnsi="Calibri" w:cs="Times New Roman"/>
        </w:rPr>
      </w:pPr>
    </w:p>
    <w:p w:rsidR="009E6B9A" w:rsidRDefault="009E6B9A" w:rsidP="009E6B9A">
      <w:pPr>
        <w:spacing w:after="0" w:line="240" w:lineRule="auto"/>
        <w:rPr>
          <w:rFonts w:ascii="Calibri" w:eastAsia="Calibri" w:hAnsi="Calibri" w:cs="Times New Roman"/>
        </w:rPr>
      </w:pPr>
    </w:p>
    <w:p w:rsidR="009E6B9A"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bookmarkStart w:id="0" w:name="_GoBack"/>
      <w:bookmarkEnd w:id="0"/>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Calibri" w:eastAsia="Calibri" w:hAnsi="Calibri" w:cs="Times New Roman"/>
        </w:rPr>
      </w:pPr>
      <w:r w:rsidRPr="00AF368E">
        <w:rPr>
          <w:rFonts w:ascii="Calibri" w:eastAsia="Calibri" w:hAnsi="Calibri" w:cs="Times New Roman"/>
        </w:rPr>
        <w:lastRenderedPageBreak/>
        <w:t>Załącznik nr …. do umowy</w:t>
      </w:r>
    </w:p>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Wykaz osób skierowanych do realizacji zamówienia publicznego</w:t>
      </w:r>
    </w:p>
    <w:p w:rsidR="009E6B9A" w:rsidRPr="00AF368E" w:rsidRDefault="009E6B9A" w:rsidP="009E6B9A">
      <w:pPr>
        <w:spacing w:after="0" w:line="240" w:lineRule="auto"/>
        <w:rPr>
          <w:rFonts w:ascii="Times New Roman" w:eastAsia="Calibri" w:hAnsi="Times New Roman" w:cs="Arial"/>
          <w:sz w:val="24"/>
          <w:szCs w:val="24"/>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1985"/>
        <w:gridCol w:w="2409"/>
        <w:gridCol w:w="2694"/>
      </w:tblGrid>
      <w:tr w:rsidR="009E6B9A" w:rsidRPr="00AF368E" w:rsidTr="00F43B08">
        <w:tc>
          <w:tcPr>
            <w:tcW w:w="534" w:type="dxa"/>
          </w:tcPr>
          <w:p w:rsidR="009E6B9A" w:rsidRPr="00AF368E" w:rsidRDefault="009E6B9A" w:rsidP="00F43B08">
            <w:pPr>
              <w:spacing w:after="0" w:line="240" w:lineRule="auto"/>
              <w:rPr>
                <w:rFonts w:ascii="Calibri" w:eastAsia="Calibri" w:hAnsi="Calibri" w:cs="Times New Roman"/>
              </w:rPr>
            </w:pPr>
            <w:r w:rsidRPr="00AF368E">
              <w:rPr>
                <w:rFonts w:ascii="Calibri" w:eastAsia="Calibri" w:hAnsi="Calibri" w:cs="Times New Roman"/>
              </w:rPr>
              <w:t>Lp.</w:t>
            </w:r>
          </w:p>
        </w:tc>
        <w:tc>
          <w:tcPr>
            <w:tcW w:w="2551" w:type="dxa"/>
          </w:tcPr>
          <w:p w:rsidR="009E6B9A" w:rsidRPr="00AF368E" w:rsidRDefault="009E6B9A" w:rsidP="00F43B08">
            <w:pPr>
              <w:spacing w:after="0" w:line="240" w:lineRule="auto"/>
              <w:rPr>
                <w:rFonts w:ascii="Calibri" w:eastAsia="Calibri" w:hAnsi="Calibri" w:cs="Times New Roman"/>
              </w:rPr>
            </w:pPr>
            <w:r w:rsidRPr="00AF368E">
              <w:rPr>
                <w:rFonts w:ascii="Calibri" w:eastAsia="Calibri" w:hAnsi="Calibri" w:cs="Times New Roman"/>
              </w:rPr>
              <w:t>Imię i Nazwisko</w:t>
            </w:r>
          </w:p>
        </w:tc>
        <w:tc>
          <w:tcPr>
            <w:tcW w:w="1985" w:type="dxa"/>
          </w:tcPr>
          <w:p w:rsidR="009E6B9A" w:rsidRPr="00AF368E" w:rsidRDefault="009E6B9A" w:rsidP="00F43B08">
            <w:pPr>
              <w:spacing w:after="0" w:line="240" w:lineRule="auto"/>
              <w:rPr>
                <w:rFonts w:ascii="Calibri" w:eastAsia="Calibri" w:hAnsi="Calibri" w:cs="Times New Roman"/>
              </w:rPr>
            </w:pPr>
            <w:r w:rsidRPr="00AF368E">
              <w:rPr>
                <w:rFonts w:ascii="Calibri" w:eastAsia="Calibri" w:hAnsi="Calibri" w:cs="Times New Roman"/>
              </w:rPr>
              <w:t>Rola w realizacji usługi</w:t>
            </w:r>
          </w:p>
        </w:tc>
        <w:tc>
          <w:tcPr>
            <w:tcW w:w="2409" w:type="dxa"/>
          </w:tcPr>
          <w:p w:rsidR="009E6B9A" w:rsidRPr="00AF368E" w:rsidRDefault="009E6B9A" w:rsidP="00F43B08">
            <w:pPr>
              <w:spacing w:after="0" w:line="240" w:lineRule="auto"/>
              <w:rPr>
                <w:rFonts w:ascii="Calibri" w:eastAsia="Calibri" w:hAnsi="Calibri" w:cs="Times New Roman"/>
              </w:rPr>
            </w:pPr>
            <w:r w:rsidRPr="00AF368E">
              <w:rPr>
                <w:rFonts w:ascii="Calibri" w:eastAsia="Calibri" w:hAnsi="Calibri" w:cs="Times New Roman"/>
              </w:rPr>
              <w:t>Podstawa dysponowania</w:t>
            </w:r>
          </w:p>
          <w:p w:rsidR="009E6B9A" w:rsidRPr="00AF368E" w:rsidRDefault="009E6B9A" w:rsidP="00F43B08">
            <w:pPr>
              <w:spacing w:after="0" w:line="240" w:lineRule="auto"/>
              <w:rPr>
                <w:rFonts w:ascii="Calibri" w:eastAsia="Calibri" w:hAnsi="Calibri" w:cs="Times New Roman"/>
              </w:rPr>
            </w:pPr>
            <w:r w:rsidRPr="00AF368E">
              <w:rPr>
                <w:rFonts w:ascii="Calibri" w:eastAsia="Calibri" w:hAnsi="Calibri" w:cs="Times New Roman"/>
              </w:rPr>
              <w:t>np. umowa o pracę</w:t>
            </w:r>
          </w:p>
        </w:tc>
        <w:tc>
          <w:tcPr>
            <w:tcW w:w="2694" w:type="dxa"/>
          </w:tcPr>
          <w:p w:rsidR="009E6B9A" w:rsidRPr="00AF368E" w:rsidRDefault="009E6B9A" w:rsidP="00F43B08">
            <w:pPr>
              <w:spacing w:after="0" w:line="240" w:lineRule="auto"/>
              <w:rPr>
                <w:rFonts w:ascii="Calibri" w:eastAsia="Calibri" w:hAnsi="Calibri" w:cs="Times New Roman"/>
              </w:rPr>
            </w:pPr>
            <w:r w:rsidRPr="00AF368E">
              <w:rPr>
                <w:rFonts w:ascii="Calibri" w:eastAsia="Calibri" w:hAnsi="Calibri" w:cs="Times New Roman"/>
              </w:rPr>
              <w:t>Numer telefonu komórkowego</w:t>
            </w:r>
          </w:p>
        </w:tc>
      </w:tr>
      <w:tr w:rsidR="009E6B9A" w:rsidRPr="00AF368E" w:rsidTr="00F43B08">
        <w:tc>
          <w:tcPr>
            <w:tcW w:w="534" w:type="dxa"/>
          </w:tcPr>
          <w:p w:rsidR="009E6B9A" w:rsidRPr="00AF368E" w:rsidRDefault="009E6B9A" w:rsidP="00F43B08">
            <w:pPr>
              <w:spacing w:after="0" w:line="240" w:lineRule="auto"/>
              <w:rPr>
                <w:rFonts w:ascii="Calibri" w:eastAsia="Calibri" w:hAnsi="Calibri" w:cs="Times New Roman"/>
              </w:rPr>
            </w:pPr>
          </w:p>
        </w:tc>
        <w:tc>
          <w:tcPr>
            <w:tcW w:w="2551" w:type="dxa"/>
          </w:tcPr>
          <w:p w:rsidR="009E6B9A" w:rsidRPr="00AF368E" w:rsidRDefault="009E6B9A" w:rsidP="00F43B08">
            <w:pPr>
              <w:spacing w:after="0" w:line="240" w:lineRule="auto"/>
              <w:rPr>
                <w:rFonts w:ascii="Calibri" w:eastAsia="Calibri" w:hAnsi="Calibri" w:cs="Times New Roman"/>
              </w:rPr>
            </w:pPr>
          </w:p>
        </w:tc>
        <w:tc>
          <w:tcPr>
            <w:tcW w:w="1985" w:type="dxa"/>
          </w:tcPr>
          <w:p w:rsidR="009E6B9A" w:rsidRPr="00AF368E" w:rsidRDefault="009E6B9A" w:rsidP="00F43B08">
            <w:pPr>
              <w:spacing w:after="0" w:line="240" w:lineRule="auto"/>
              <w:rPr>
                <w:rFonts w:ascii="Calibri" w:eastAsia="Calibri" w:hAnsi="Calibri" w:cs="Times New Roman"/>
              </w:rPr>
            </w:pPr>
          </w:p>
        </w:tc>
        <w:tc>
          <w:tcPr>
            <w:tcW w:w="2409" w:type="dxa"/>
          </w:tcPr>
          <w:p w:rsidR="009E6B9A" w:rsidRPr="00AF368E" w:rsidRDefault="009E6B9A" w:rsidP="00F43B08">
            <w:pPr>
              <w:spacing w:after="0" w:line="240" w:lineRule="auto"/>
              <w:rPr>
                <w:rFonts w:ascii="Calibri" w:eastAsia="Calibri" w:hAnsi="Calibri" w:cs="Times New Roman"/>
              </w:rPr>
            </w:pPr>
          </w:p>
        </w:tc>
        <w:tc>
          <w:tcPr>
            <w:tcW w:w="2694" w:type="dxa"/>
          </w:tcPr>
          <w:p w:rsidR="009E6B9A" w:rsidRPr="00AF368E" w:rsidRDefault="009E6B9A" w:rsidP="00F43B08">
            <w:pPr>
              <w:spacing w:after="0" w:line="240" w:lineRule="auto"/>
              <w:rPr>
                <w:rFonts w:ascii="Calibri" w:eastAsia="Calibri" w:hAnsi="Calibri" w:cs="Times New Roman"/>
              </w:rPr>
            </w:pPr>
          </w:p>
        </w:tc>
      </w:tr>
      <w:tr w:rsidR="009E6B9A" w:rsidRPr="00AF368E" w:rsidTr="00F43B08">
        <w:tc>
          <w:tcPr>
            <w:tcW w:w="534" w:type="dxa"/>
          </w:tcPr>
          <w:p w:rsidR="009E6B9A" w:rsidRPr="00AF368E" w:rsidRDefault="009E6B9A" w:rsidP="00F43B08">
            <w:pPr>
              <w:spacing w:after="0" w:line="240" w:lineRule="auto"/>
              <w:rPr>
                <w:rFonts w:ascii="Calibri" w:eastAsia="Calibri" w:hAnsi="Calibri" w:cs="Times New Roman"/>
              </w:rPr>
            </w:pPr>
          </w:p>
        </w:tc>
        <w:tc>
          <w:tcPr>
            <w:tcW w:w="2551" w:type="dxa"/>
          </w:tcPr>
          <w:p w:rsidR="009E6B9A" w:rsidRPr="00AF368E" w:rsidRDefault="009E6B9A" w:rsidP="00F43B08">
            <w:pPr>
              <w:spacing w:after="0" w:line="240" w:lineRule="auto"/>
              <w:rPr>
                <w:rFonts w:ascii="Calibri" w:eastAsia="Calibri" w:hAnsi="Calibri" w:cs="Times New Roman"/>
              </w:rPr>
            </w:pPr>
          </w:p>
        </w:tc>
        <w:tc>
          <w:tcPr>
            <w:tcW w:w="1985" w:type="dxa"/>
          </w:tcPr>
          <w:p w:rsidR="009E6B9A" w:rsidRPr="00AF368E" w:rsidRDefault="009E6B9A" w:rsidP="00F43B08">
            <w:pPr>
              <w:spacing w:after="0" w:line="240" w:lineRule="auto"/>
              <w:rPr>
                <w:rFonts w:ascii="Calibri" w:eastAsia="Calibri" w:hAnsi="Calibri" w:cs="Times New Roman"/>
              </w:rPr>
            </w:pPr>
          </w:p>
        </w:tc>
        <w:tc>
          <w:tcPr>
            <w:tcW w:w="2409" w:type="dxa"/>
          </w:tcPr>
          <w:p w:rsidR="009E6B9A" w:rsidRPr="00AF368E" w:rsidRDefault="009E6B9A" w:rsidP="00F43B08">
            <w:pPr>
              <w:spacing w:after="0" w:line="240" w:lineRule="auto"/>
              <w:rPr>
                <w:rFonts w:ascii="Calibri" w:eastAsia="Calibri" w:hAnsi="Calibri" w:cs="Times New Roman"/>
              </w:rPr>
            </w:pPr>
          </w:p>
        </w:tc>
        <w:tc>
          <w:tcPr>
            <w:tcW w:w="2694" w:type="dxa"/>
          </w:tcPr>
          <w:p w:rsidR="009E6B9A" w:rsidRPr="00AF368E" w:rsidRDefault="009E6B9A" w:rsidP="00F43B08">
            <w:pPr>
              <w:spacing w:after="0" w:line="240" w:lineRule="auto"/>
              <w:rPr>
                <w:rFonts w:ascii="Calibri" w:eastAsia="Calibri" w:hAnsi="Calibri" w:cs="Times New Roman"/>
              </w:rPr>
            </w:pPr>
          </w:p>
        </w:tc>
      </w:tr>
      <w:tr w:rsidR="009E6B9A" w:rsidRPr="00AF368E" w:rsidTr="00F43B08">
        <w:tc>
          <w:tcPr>
            <w:tcW w:w="534" w:type="dxa"/>
          </w:tcPr>
          <w:p w:rsidR="009E6B9A" w:rsidRPr="00AF368E" w:rsidRDefault="009E6B9A" w:rsidP="00F43B08">
            <w:pPr>
              <w:spacing w:after="0" w:line="240" w:lineRule="auto"/>
              <w:rPr>
                <w:rFonts w:ascii="Calibri" w:eastAsia="Calibri" w:hAnsi="Calibri" w:cs="Times New Roman"/>
              </w:rPr>
            </w:pPr>
          </w:p>
        </w:tc>
        <w:tc>
          <w:tcPr>
            <w:tcW w:w="2551" w:type="dxa"/>
          </w:tcPr>
          <w:p w:rsidR="009E6B9A" w:rsidRPr="00AF368E" w:rsidRDefault="009E6B9A" w:rsidP="00F43B08">
            <w:pPr>
              <w:spacing w:after="0" w:line="240" w:lineRule="auto"/>
              <w:rPr>
                <w:rFonts w:ascii="Calibri" w:eastAsia="Calibri" w:hAnsi="Calibri" w:cs="Times New Roman"/>
              </w:rPr>
            </w:pPr>
          </w:p>
        </w:tc>
        <w:tc>
          <w:tcPr>
            <w:tcW w:w="1985" w:type="dxa"/>
          </w:tcPr>
          <w:p w:rsidR="009E6B9A" w:rsidRPr="00AF368E" w:rsidRDefault="009E6B9A" w:rsidP="00F43B08">
            <w:pPr>
              <w:spacing w:after="0" w:line="240" w:lineRule="auto"/>
              <w:rPr>
                <w:rFonts w:ascii="Calibri" w:eastAsia="Calibri" w:hAnsi="Calibri" w:cs="Times New Roman"/>
              </w:rPr>
            </w:pPr>
          </w:p>
        </w:tc>
        <w:tc>
          <w:tcPr>
            <w:tcW w:w="2409" w:type="dxa"/>
          </w:tcPr>
          <w:p w:rsidR="009E6B9A" w:rsidRPr="00AF368E" w:rsidRDefault="009E6B9A" w:rsidP="00F43B08">
            <w:pPr>
              <w:spacing w:after="0" w:line="240" w:lineRule="auto"/>
              <w:rPr>
                <w:rFonts w:ascii="Calibri" w:eastAsia="Calibri" w:hAnsi="Calibri" w:cs="Times New Roman"/>
              </w:rPr>
            </w:pPr>
          </w:p>
        </w:tc>
        <w:tc>
          <w:tcPr>
            <w:tcW w:w="2694" w:type="dxa"/>
          </w:tcPr>
          <w:p w:rsidR="009E6B9A" w:rsidRPr="00AF368E" w:rsidRDefault="009E6B9A" w:rsidP="00F43B08">
            <w:pPr>
              <w:spacing w:after="0" w:line="240" w:lineRule="auto"/>
              <w:rPr>
                <w:rFonts w:ascii="Calibri" w:eastAsia="Calibri" w:hAnsi="Calibri" w:cs="Times New Roman"/>
              </w:rPr>
            </w:pPr>
          </w:p>
        </w:tc>
      </w:tr>
      <w:tr w:rsidR="009E6B9A" w:rsidRPr="00AF368E" w:rsidTr="00F43B08">
        <w:tc>
          <w:tcPr>
            <w:tcW w:w="534" w:type="dxa"/>
          </w:tcPr>
          <w:p w:rsidR="009E6B9A" w:rsidRPr="00AF368E" w:rsidRDefault="009E6B9A" w:rsidP="00F43B08">
            <w:pPr>
              <w:spacing w:after="0" w:line="240" w:lineRule="auto"/>
              <w:rPr>
                <w:rFonts w:ascii="Calibri" w:eastAsia="Calibri" w:hAnsi="Calibri" w:cs="Times New Roman"/>
              </w:rPr>
            </w:pPr>
          </w:p>
        </w:tc>
        <w:tc>
          <w:tcPr>
            <w:tcW w:w="2551" w:type="dxa"/>
          </w:tcPr>
          <w:p w:rsidR="009E6B9A" w:rsidRPr="00AF368E" w:rsidRDefault="009E6B9A" w:rsidP="00F43B08">
            <w:pPr>
              <w:spacing w:after="0" w:line="240" w:lineRule="auto"/>
              <w:rPr>
                <w:rFonts w:ascii="Calibri" w:eastAsia="Calibri" w:hAnsi="Calibri" w:cs="Times New Roman"/>
              </w:rPr>
            </w:pPr>
          </w:p>
        </w:tc>
        <w:tc>
          <w:tcPr>
            <w:tcW w:w="1985" w:type="dxa"/>
          </w:tcPr>
          <w:p w:rsidR="009E6B9A" w:rsidRPr="00AF368E" w:rsidRDefault="009E6B9A" w:rsidP="00F43B08">
            <w:pPr>
              <w:spacing w:after="0" w:line="240" w:lineRule="auto"/>
              <w:rPr>
                <w:rFonts w:ascii="Calibri" w:eastAsia="Calibri" w:hAnsi="Calibri" w:cs="Times New Roman"/>
              </w:rPr>
            </w:pPr>
          </w:p>
        </w:tc>
        <w:tc>
          <w:tcPr>
            <w:tcW w:w="2409" w:type="dxa"/>
          </w:tcPr>
          <w:p w:rsidR="009E6B9A" w:rsidRPr="00AF368E" w:rsidRDefault="009E6B9A" w:rsidP="00F43B08">
            <w:pPr>
              <w:spacing w:after="0" w:line="240" w:lineRule="auto"/>
              <w:rPr>
                <w:rFonts w:ascii="Calibri" w:eastAsia="Calibri" w:hAnsi="Calibri" w:cs="Times New Roman"/>
              </w:rPr>
            </w:pPr>
          </w:p>
        </w:tc>
        <w:tc>
          <w:tcPr>
            <w:tcW w:w="2694" w:type="dxa"/>
          </w:tcPr>
          <w:p w:rsidR="009E6B9A" w:rsidRPr="00AF368E" w:rsidRDefault="009E6B9A" w:rsidP="00F43B08">
            <w:pPr>
              <w:spacing w:after="0" w:line="240" w:lineRule="auto"/>
              <w:rPr>
                <w:rFonts w:ascii="Calibri" w:eastAsia="Calibri" w:hAnsi="Calibri" w:cs="Times New Roman"/>
              </w:rPr>
            </w:pPr>
          </w:p>
        </w:tc>
      </w:tr>
      <w:tr w:rsidR="009E6B9A" w:rsidRPr="00AF368E" w:rsidTr="00F43B08">
        <w:tc>
          <w:tcPr>
            <w:tcW w:w="534" w:type="dxa"/>
          </w:tcPr>
          <w:p w:rsidR="009E6B9A" w:rsidRPr="00AF368E" w:rsidRDefault="009E6B9A" w:rsidP="00F43B08">
            <w:pPr>
              <w:spacing w:after="0" w:line="240" w:lineRule="auto"/>
              <w:rPr>
                <w:rFonts w:ascii="Calibri" w:eastAsia="Calibri" w:hAnsi="Calibri" w:cs="Times New Roman"/>
              </w:rPr>
            </w:pPr>
          </w:p>
        </w:tc>
        <w:tc>
          <w:tcPr>
            <w:tcW w:w="2551" w:type="dxa"/>
          </w:tcPr>
          <w:p w:rsidR="009E6B9A" w:rsidRPr="00AF368E" w:rsidRDefault="009E6B9A" w:rsidP="00F43B08">
            <w:pPr>
              <w:spacing w:after="0" w:line="240" w:lineRule="auto"/>
              <w:rPr>
                <w:rFonts w:ascii="Calibri" w:eastAsia="Calibri" w:hAnsi="Calibri" w:cs="Times New Roman"/>
              </w:rPr>
            </w:pPr>
          </w:p>
        </w:tc>
        <w:tc>
          <w:tcPr>
            <w:tcW w:w="1985" w:type="dxa"/>
          </w:tcPr>
          <w:p w:rsidR="009E6B9A" w:rsidRPr="00AF368E" w:rsidRDefault="009E6B9A" w:rsidP="00F43B08">
            <w:pPr>
              <w:spacing w:after="0" w:line="240" w:lineRule="auto"/>
              <w:rPr>
                <w:rFonts w:ascii="Calibri" w:eastAsia="Calibri" w:hAnsi="Calibri" w:cs="Times New Roman"/>
              </w:rPr>
            </w:pPr>
          </w:p>
        </w:tc>
        <w:tc>
          <w:tcPr>
            <w:tcW w:w="2409" w:type="dxa"/>
          </w:tcPr>
          <w:p w:rsidR="009E6B9A" w:rsidRPr="00AF368E" w:rsidRDefault="009E6B9A" w:rsidP="00F43B08">
            <w:pPr>
              <w:spacing w:after="0" w:line="240" w:lineRule="auto"/>
              <w:rPr>
                <w:rFonts w:ascii="Calibri" w:eastAsia="Calibri" w:hAnsi="Calibri" w:cs="Times New Roman"/>
              </w:rPr>
            </w:pPr>
          </w:p>
        </w:tc>
        <w:tc>
          <w:tcPr>
            <w:tcW w:w="2694" w:type="dxa"/>
          </w:tcPr>
          <w:p w:rsidR="009E6B9A" w:rsidRPr="00AF368E" w:rsidRDefault="009E6B9A" w:rsidP="00F43B08">
            <w:pPr>
              <w:spacing w:after="0" w:line="240" w:lineRule="auto"/>
              <w:rPr>
                <w:rFonts w:ascii="Calibri" w:eastAsia="Calibri" w:hAnsi="Calibri" w:cs="Times New Roman"/>
              </w:rPr>
            </w:pPr>
          </w:p>
        </w:tc>
      </w:tr>
      <w:tr w:rsidR="009E6B9A" w:rsidRPr="00AF368E" w:rsidTr="00F43B08">
        <w:tc>
          <w:tcPr>
            <w:tcW w:w="534" w:type="dxa"/>
          </w:tcPr>
          <w:p w:rsidR="009E6B9A" w:rsidRPr="00AF368E" w:rsidRDefault="009E6B9A" w:rsidP="00F43B08">
            <w:pPr>
              <w:spacing w:after="0" w:line="240" w:lineRule="auto"/>
              <w:rPr>
                <w:rFonts w:ascii="Calibri" w:eastAsia="Calibri" w:hAnsi="Calibri" w:cs="Times New Roman"/>
              </w:rPr>
            </w:pPr>
          </w:p>
        </w:tc>
        <w:tc>
          <w:tcPr>
            <w:tcW w:w="2551" w:type="dxa"/>
          </w:tcPr>
          <w:p w:rsidR="009E6B9A" w:rsidRPr="00AF368E" w:rsidRDefault="009E6B9A" w:rsidP="00F43B08">
            <w:pPr>
              <w:spacing w:after="0" w:line="240" w:lineRule="auto"/>
              <w:rPr>
                <w:rFonts w:ascii="Calibri" w:eastAsia="Calibri" w:hAnsi="Calibri" w:cs="Times New Roman"/>
              </w:rPr>
            </w:pPr>
          </w:p>
        </w:tc>
        <w:tc>
          <w:tcPr>
            <w:tcW w:w="1985" w:type="dxa"/>
          </w:tcPr>
          <w:p w:rsidR="009E6B9A" w:rsidRPr="00AF368E" w:rsidRDefault="009E6B9A" w:rsidP="00F43B08">
            <w:pPr>
              <w:spacing w:after="0" w:line="240" w:lineRule="auto"/>
              <w:rPr>
                <w:rFonts w:ascii="Calibri" w:eastAsia="Calibri" w:hAnsi="Calibri" w:cs="Times New Roman"/>
              </w:rPr>
            </w:pPr>
          </w:p>
        </w:tc>
        <w:tc>
          <w:tcPr>
            <w:tcW w:w="2409" w:type="dxa"/>
          </w:tcPr>
          <w:p w:rsidR="009E6B9A" w:rsidRPr="00AF368E" w:rsidRDefault="009E6B9A" w:rsidP="00F43B08">
            <w:pPr>
              <w:spacing w:after="0" w:line="240" w:lineRule="auto"/>
              <w:rPr>
                <w:rFonts w:ascii="Calibri" w:eastAsia="Calibri" w:hAnsi="Calibri" w:cs="Times New Roman"/>
              </w:rPr>
            </w:pPr>
          </w:p>
        </w:tc>
        <w:tc>
          <w:tcPr>
            <w:tcW w:w="2694" w:type="dxa"/>
          </w:tcPr>
          <w:p w:rsidR="009E6B9A" w:rsidRPr="00AF368E" w:rsidRDefault="009E6B9A" w:rsidP="00F43B08">
            <w:pPr>
              <w:spacing w:after="0" w:line="240" w:lineRule="auto"/>
              <w:rPr>
                <w:rFonts w:ascii="Calibri" w:eastAsia="Calibri" w:hAnsi="Calibri" w:cs="Times New Roman"/>
              </w:rPr>
            </w:pPr>
          </w:p>
        </w:tc>
      </w:tr>
    </w:tbl>
    <w:p w:rsidR="009E6B9A" w:rsidRPr="00AF368E" w:rsidRDefault="009E6B9A" w:rsidP="009E6B9A">
      <w:pPr>
        <w:spacing w:after="0" w:line="240" w:lineRule="auto"/>
        <w:rPr>
          <w:rFonts w:ascii="Calibri" w:eastAsia="Calibri" w:hAnsi="Calibri" w:cs="Times New Roman"/>
        </w:rPr>
      </w:pPr>
    </w:p>
    <w:p w:rsidR="009E6B9A" w:rsidRPr="00AF368E" w:rsidRDefault="009E6B9A" w:rsidP="009E6B9A">
      <w:pPr>
        <w:spacing w:after="200" w:line="276" w:lineRule="auto"/>
        <w:rPr>
          <w:rFonts w:ascii="Calibri" w:eastAsia="Calibri" w:hAnsi="Calibri" w:cs="Times New Roman"/>
        </w:rPr>
      </w:pPr>
    </w:p>
    <w:p w:rsidR="009E6B9A" w:rsidRPr="00AF368E" w:rsidRDefault="009E6B9A" w:rsidP="009E6B9A"/>
    <w:p w:rsidR="009E6B9A" w:rsidRPr="00AF368E" w:rsidRDefault="009E6B9A" w:rsidP="009E6B9A"/>
    <w:p w:rsidR="009E6B9A" w:rsidRDefault="009E6B9A" w:rsidP="009E6B9A"/>
    <w:p w:rsidR="009E6B9A" w:rsidRDefault="009E6B9A" w:rsidP="009E6B9A"/>
    <w:p w:rsidR="00E528B3" w:rsidRDefault="00E528B3"/>
    <w:sectPr w:rsidR="00E528B3" w:rsidSect="00F1027D">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9E6B9A"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54E8" w:rsidRDefault="009E6B9A" w:rsidP="00F102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9E6B9A"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4754E8" w:rsidRDefault="009E6B9A" w:rsidP="00F1027D">
    <w:pPr>
      <w:pStyle w:val="Stopk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653"/>
    <w:multiLevelType w:val="hybridMultilevel"/>
    <w:tmpl w:val="7946E9C2"/>
    <w:lvl w:ilvl="0" w:tplc="935483A0">
      <w:start w:val="1"/>
      <w:numFmt w:val="decimal"/>
      <w:lvlText w:val="%1."/>
      <w:lvlJc w:val="left"/>
      <w:pPr>
        <w:tabs>
          <w:tab w:val="num" w:pos="360"/>
        </w:tabs>
        <w:ind w:left="357" w:hanging="357"/>
      </w:pPr>
      <w:rPr>
        <w:rFonts w:cs="Times New Roman"/>
      </w:rPr>
    </w:lvl>
    <w:lvl w:ilvl="1" w:tplc="1584B8A8">
      <w:start w:val="1"/>
      <w:numFmt w:val="decimal"/>
      <w:lvlText w:val="%2)"/>
      <w:lvlJc w:val="left"/>
      <w:pPr>
        <w:tabs>
          <w:tab w:val="num" w:pos="1083"/>
        </w:tabs>
        <w:ind w:left="1083"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1CC855EB"/>
    <w:multiLevelType w:val="hybridMultilevel"/>
    <w:tmpl w:val="B6C6520E"/>
    <w:lvl w:ilvl="0" w:tplc="EAEE74C6">
      <w:start w:val="1"/>
      <w:numFmt w:val="decimal"/>
      <w:lvlText w:val="%1."/>
      <w:lvlJc w:val="left"/>
      <w:pPr>
        <w:tabs>
          <w:tab w:val="num" w:pos="765"/>
        </w:tabs>
        <w:ind w:left="765" w:hanging="405"/>
      </w:pPr>
      <w:rPr>
        <w:rFonts w:cs="Times New Roman" w:hint="default"/>
      </w:rPr>
    </w:lvl>
    <w:lvl w:ilvl="1" w:tplc="6786028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943217"/>
    <w:multiLevelType w:val="hybridMultilevel"/>
    <w:tmpl w:val="B6DE0A5A"/>
    <w:lvl w:ilvl="0" w:tplc="0415000F">
      <w:start w:val="1"/>
      <w:numFmt w:val="decimal"/>
      <w:lvlText w:val="%1."/>
      <w:lvlJc w:val="left"/>
      <w:pPr>
        <w:tabs>
          <w:tab w:val="num" w:pos="720"/>
        </w:tabs>
        <w:ind w:left="720" w:hanging="360"/>
      </w:pPr>
      <w:rPr>
        <w:rFonts w:cs="Times New Roman" w:hint="default"/>
      </w:rPr>
    </w:lvl>
    <w:lvl w:ilvl="1" w:tplc="9738B2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A4054E"/>
    <w:multiLevelType w:val="hybridMultilevel"/>
    <w:tmpl w:val="7C986234"/>
    <w:lvl w:ilvl="0" w:tplc="0415000F">
      <w:start w:val="1"/>
      <w:numFmt w:val="decimal"/>
      <w:lvlText w:val="%1."/>
      <w:lvlJc w:val="left"/>
      <w:pPr>
        <w:tabs>
          <w:tab w:val="num" w:pos="720"/>
        </w:tabs>
        <w:ind w:left="720" w:hanging="360"/>
      </w:pPr>
      <w:rPr>
        <w:rFonts w:cs="Times New Roman" w:hint="default"/>
      </w:rPr>
    </w:lvl>
    <w:lvl w:ilvl="1" w:tplc="D984243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C54BA7"/>
    <w:multiLevelType w:val="hybridMultilevel"/>
    <w:tmpl w:val="5978D23C"/>
    <w:lvl w:ilvl="0" w:tplc="0415000F">
      <w:start w:val="1"/>
      <w:numFmt w:val="decimal"/>
      <w:lvlText w:val="%1."/>
      <w:lvlJc w:val="left"/>
      <w:pPr>
        <w:tabs>
          <w:tab w:val="num" w:pos="720"/>
        </w:tabs>
        <w:ind w:left="720" w:hanging="360"/>
      </w:pPr>
      <w:rPr>
        <w:rFonts w:cs="Times New Roman" w:hint="default"/>
      </w:rPr>
    </w:lvl>
    <w:lvl w:ilvl="1" w:tplc="018E217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B54E2D"/>
    <w:multiLevelType w:val="hybridMultilevel"/>
    <w:tmpl w:val="C6F07E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9E7DAB"/>
    <w:multiLevelType w:val="hybridMultilevel"/>
    <w:tmpl w:val="DBFAA51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5452623"/>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4D7ADC"/>
    <w:multiLevelType w:val="hybridMultilevel"/>
    <w:tmpl w:val="488A5596"/>
    <w:lvl w:ilvl="0" w:tplc="FB5A2E46">
      <w:start w:val="3"/>
      <w:numFmt w:val="decimal"/>
      <w:lvlText w:val="%1."/>
      <w:lvlJc w:val="left"/>
      <w:pPr>
        <w:tabs>
          <w:tab w:val="num" w:pos="720"/>
        </w:tabs>
        <w:ind w:left="717" w:hanging="357"/>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65E9779A"/>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564BAC"/>
    <w:multiLevelType w:val="hybridMultilevel"/>
    <w:tmpl w:val="AB84839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D7E4599"/>
    <w:multiLevelType w:val="hybridMultilevel"/>
    <w:tmpl w:val="EDE60FF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2"/>
  </w:num>
  <w:num w:numId="4">
    <w:abstractNumId w:val="1"/>
  </w:num>
  <w:num w:numId="5">
    <w:abstractNumId w:val="3"/>
  </w:num>
  <w:num w:numId="6">
    <w:abstractNumId w:val="5"/>
  </w:num>
  <w:num w:numId="7">
    <w:abstractNumId w:val="11"/>
  </w:num>
  <w:num w:numId="8">
    <w:abstractNumId w:val="4"/>
  </w:num>
  <w:num w:numId="9">
    <w:abstractNumId w:val="7"/>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9A"/>
    <w:rsid w:val="009E6B9A"/>
    <w:rsid w:val="00E52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FBC8D0"/>
  <w15:chartTrackingRefBased/>
  <w15:docId w15:val="{756C2AC0-3CE8-45A3-AAEB-00FF09D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6B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E6B9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E6B9A"/>
  </w:style>
  <w:style w:type="character" w:styleId="Numerstrony">
    <w:name w:val="page number"/>
    <w:basedOn w:val="Domylnaczcionkaakapitu"/>
    <w:uiPriority w:val="99"/>
    <w:rsid w:val="009E6B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1860</Words>
  <Characters>11162</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2021-10-04T10:26:00Z</dcterms:created>
  <dcterms:modified xsi:type="dcterms:W3CDTF">2021-10-04T10:31:00Z</dcterms:modified>
</cp:coreProperties>
</file>