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0C2604" w:rsidRPr="00AF368E" w:rsidRDefault="000C2604" w:rsidP="000C2604">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...................../2021</w:t>
      </w:r>
    </w:p>
    <w:p w:rsidR="000C2604" w:rsidRPr="00AF368E" w:rsidRDefault="000C2604" w:rsidP="000C2604">
      <w:pPr>
        <w:spacing w:after="0" w:line="240" w:lineRule="auto"/>
        <w:jc w:val="both"/>
        <w:rPr>
          <w:rFonts w:ascii="Times New Roman" w:eastAsia="Calibri" w:hAnsi="Times New Roman" w:cs="Arial"/>
          <w:b/>
          <w:bCs/>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0C2604" w:rsidRPr="00AF368E" w:rsidRDefault="000C2604" w:rsidP="000C2604">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wyniku rozstrzygnięcia przetargu nieograniczonego </w:t>
      </w:r>
      <w:r w:rsidRPr="00AF368E">
        <w:rPr>
          <w:rFonts w:ascii="Times New Roman" w:eastAsia="Calibri" w:hAnsi="Times New Roman" w:cs="Arial"/>
          <w:sz w:val="24"/>
          <w:szCs w:val="24"/>
          <w:lang w:eastAsia="pl-PL"/>
        </w:rPr>
        <w:br/>
        <w:t xml:space="preserve">Nr ZP – </w:t>
      </w:r>
      <w:r>
        <w:rPr>
          <w:rFonts w:ascii="Times New Roman" w:eastAsia="Calibri" w:hAnsi="Times New Roman" w:cs="Arial"/>
          <w:sz w:val="24"/>
          <w:szCs w:val="24"/>
          <w:lang w:eastAsia="pl-PL"/>
        </w:rPr>
        <w:t>18</w:t>
      </w:r>
      <w:bookmarkStart w:id="0" w:name="_GoBack"/>
      <w:bookmarkEnd w:id="0"/>
      <w:r>
        <w:rPr>
          <w:rFonts w:ascii="Times New Roman" w:eastAsia="Calibri" w:hAnsi="Times New Roman" w:cs="Arial"/>
          <w:sz w:val="24"/>
          <w:szCs w:val="24"/>
          <w:lang w:eastAsia="pl-PL"/>
        </w:rPr>
        <w:t>/2021</w:t>
      </w:r>
      <w:r w:rsidRPr="00AF368E">
        <w:rPr>
          <w:rFonts w:ascii="Times New Roman" w:eastAsia="Calibri" w:hAnsi="Times New Roman" w:cs="Arial"/>
          <w:sz w:val="24"/>
          <w:szCs w:val="24"/>
          <w:lang w:eastAsia="pl-PL"/>
        </w:rPr>
        <w:t xml:space="preserve"> została zawarta umowa następującej treści:</w:t>
      </w: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0C2604" w:rsidRPr="00AF368E" w:rsidRDefault="000C2604" w:rsidP="000C2604">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2021/2022 w rejonie 1 w zakresie utrzymania chodników</w:t>
      </w:r>
      <w:r w:rsidRPr="00AF368E">
        <w:rPr>
          <w:rFonts w:ascii="Times New Roman" w:eastAsia="Calibri" w:hAnsi="Times New Roman" w:cs="Times New Roman"/>
          <w:sz w:val="24"/>
          <w:szCs w:val="24"/>
          <w:lang w:eastAsia="pl-PL"/>
        </w:rPr>
        <w:t>, zwane dalej „Zamówieniem”.</w:t>
      </w:r>
    </w:p>
    <w:p w:rsidR="000C2604" w:rsidRPr="00AF368E" w:rsidRDefault="000C2604" w:rsidP="000C2604">
      <w:pPr>
        <w:numPr>
          <w:ilvl w:val="0"/>
          <w:numId w:val="1"/>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Szczegółowy wykaz chodników rejonu 1</w:t>
      </w:r>
      <w:r w:rsidRPr="00AF368E">
        <w:rPr>
          <w:rFonts w:ascii="Times New Roman" w:eastAsia="Calibri" w:hAnsi="Times New Roman" w:cs="Times New Roman"/>
          <w:sz w:val="24"/>
          <w:szCs w:val="24"/>
          <w:lang w:eastAsia="pl-PL"/>
        </w:rPr>
        <w:t xml:space="preserve"> stanowi załącznik nr 1 do niniejszej umowy</w:t>
      </w:r>
    </w:p>
    <w:p w:rsidR="000C2604" w:rsidRPr="00AF368E" w:rsidRDefault="000C2604" w:rsidP="000C2604">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0C2604" w:rsidRPr="00AF368E" w:rsidRDefault="000C2604" w:rsidP="000C2604">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0C2604" w:rsidRPr="00AF368E" w:rsidRDefault="000C2604" w:rsidP="000C2604">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0C2604" w:rsidRPr="00AF368E" w:rsidRDefault="000C2604" w:rsidP="000C2604">
      <w:pPr>
        <w:numPr>
          <w:ilvl w:val="1"/>
          <w:numId w:val="1"/>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odśnieżanie chodnika</w:t>
      </w:r>
      <w:r w:rsidRPr="00AF368E">
        <w:rPr>
          <w:rFonts w:ascii="Times New Roman" w:eastAsia="Calibri" w:hAnsi="Times New Roman" w:cs="Times New Roman"/>
          <w:sz w:val="24"/>
          <w:szCs w:val="24"/>
          <w:lang w:eastAsia="pl-PL"/>
        </w:rPr>
        <w:t xml:space="preserve"> na całej szerokości wraz z zatokami autobusowymi,</w:t>
      </w:r>
    </w:p>
    <w:p w:rsidR="000C2604" w:rsidRDefault="000C2604" w:rsidP="000C2604">
      <w:pPr>
        <w:numPr>
          <w:ilvl w:val="1"/>
          <w:numId w:val="1"/>
        </w:numPr>
        <w:spacing w:before="120" w:after="0" w:line="25" w:lineRule="atLeast"/>
        <w:jc w:val="both"/>
        <w:rPr>
          <w:color w:val="00B050"/>
        </w:rPr>
      </w:pPr>
      <w:r w:rsidRPr="007F5845">
        <w:rPr>
          <w:rFonts w:ascii="Calibri" w:eastAsia="Calibri" w:hAnsi="Calibri" w:cs="Times New Roman"/>
          <w:color w:val="00B050"/>
        </w:rPr>
        <w:t>Zwalczanie śliskości zimowej na chodnikach i dojściach do przejść dla pieszych przyległych do przedmiotowego chodnika - mieszanka piaskowo – solna o zawartości soli 50/ 50% objętości mieszanki</w:t>
      </w:r>
    </w:p>
    <w:p w:rsidR="000C2604" w:rsidRPr="00D55F63" w:rsidRDefault="000C2604" w:rsidP="000C2604">
      <w:pPr>
        <w:numPr>
          <w:ilvl w:val="1"/>
          <w:numId w:val="1"/>
        </w:numPr>
        <w:spacing w:before="120" w:after="0" w:line="25" w:lineRule="atLeast"/>
        <w:jc w:val="both"/>
        <w:rPr>
          <w:rFonts w:ascii="Calibri" w:hAnsi="Calibri"/>
          <w:color w:val="00B050"/>
        </w:rPr>
      </w:pPr>
      <w:r w:rsidRPr="007F5845">
        <w:rPr>
          <w:rFonts w:ascii="Calibri" w:eastAsia="Calibri" w:hAnsi="Calibri" w:cs="Times New Roman"/>
          <w:color w:val="00B050"/>
        </w:rPr>
        <w:t xml:space="preserve">Zwalczanie śliskości zimowej na chodnikach i dojściach do przejść dla pieszych przyległych do przedmiotowego chodnika </w:t>
      </w:r>
      <w:r w:rsidRPr="007F5845">
        <w:rPr>
          <w:rFonts w:ascii="Times New Roman" w:eastAsia="Calibri" w:hAnsi="Times New Roman" w:cs="Times New Roman"/>
          <w:color w:val="00B050"/>
        </w:rPr>
        <w:t xml:space="preserve">samą solą </w:t>
      </w:r>
      <w:r w:rsidRPr="007F5845">
        <w:rPr>
          <w:rFonts w:ascii="Times New Roman" w:eastAsia="Calibri" w:hAnsi="Times New Roman" w:cs="Times New Roman"/>
          <w:color w:val="00B050"/>
          <w:lang w:eastAsia="pl-PL"/>
        </w:rPr>
        <w:t xml:space="preserve">(w ilości </w:t>
      </w:r>
      <w:smartTag w:uri="urn:schemas-microsoft-com:office:smarttags" w:element="metricconverter">
        <w:smartTagPr>
          <w:attr w:name="ProductID" w:val="100 kg"/>
        </w:smartTagPr>
        <w:r w:rsidRPr="007F5845">
          <w:rPr>
            <w:rFonts w:ascii="Times New Roman" w:eastAsia="Calibri" w:hAnsi="Times New Roman" w:cs="Times New Roman"/>
            <w:color w:val="00B050"/>
            <w:lang w:eastAsia="pl-PL"/>
          </w:rPr>
          <w:t>100 kg</w:t>
        </w:r>
      </w:smartTag>
      <w:r w:rsidRPr="007F5845">
        <w:rPr>
          <w:rFonts w:ascii="Times New Roman" w:eastAsia="Calibri" w:hAnsi="Times New Roman" w:cs="Times New Roman"/>
          <w:color w:val="00B050"/>
          <w:lang w:eastAsia="pl-PL"/>
        </w:rPr>
        <w:t xml:space="preserve"> soli na </w:t>
      </w:r>
      <w:smartTag w:uri="urn:schemas-microsoft-com:office:smarttags" w:element="metricconverter">
        <w:smartTagPr>
          <w:attr w:name="ProductID" w:val="1442 m"/>
        </w:smartTagPr>
        <w:r w:rsidRPr="007F5845">
          <w:rPr>
            <w:rFonts w:ascii="Times New Roman" w:eastAsia="Calibri" w:hAnsi="Times New Roman" w:cs="Times New Roman"/>
            <w:color w:val="00B050"/>
            <w:lang w:eastAsia="pl-PL"/>
          </w:rPr>
          <w:t>1 km</w:t>
        </w:r>
      </w:smartTag>
      <w:r w:rsidRPr="007F5845">
        <w:rPr>
          <w:rFonts w:ascii="Times New Roman" w:eastAsia="Calibri" w:hAnsi="Times New Roman" w:cs="Times New Roman"/>
          <w:color w:val="00B050"/>
          <w:lang w:eastAsia="pl-PL"/>
        </w:rPr>
        <w:t xml:space="preserve"> chodnika)</w:t>
      </w:r>
    </w:p>
    <w:p w:rsidR="000C2604" w:rsidRPr="00AF368E" w:rsidRDefault="000C2604" w:rsidP="000C2604">
      <w:pPr>
        <w:numPr>
          <w:ilvl w:val="0"/>
          <w:numId w:val="1"/>
        </w:numPr>
        <w:spacing w:after="0" w:line="240" w:lineRule="auto"/>
        <w:jc w:val="both"/>
        <w:rPr>
          <w:rFonts w:ascii="Times New Roman" w:eastAsia="Calibri" w:hAnsi="Times New Roman" w:cs="Times New Roman"/>
          <w:sz w:val="24"/>
          <w:szCs w:val="24"/>
          <w:lang w:eastAsia="pl-PL"/>
        </w:rPr>
      </w:pPr>
      <w:r w:rsidRPr="00D55F63">
        <w:rPr>
          <w:rFonts w:ascii="Times New Roman" w:hAnsi="Times New Roman"/>
          <w:color w:val="0D0D0D"/>
          <w:lang w:eastAsia="pl-PL"/>
        </w:rPr>
        <w:t xml:space="preserve">Odśnieżanie </w:t>
      </w:r>
      <w:r w:rsidRPr="00AF368E">
        <w:rPr>
          <w:rFonts w:ascii="Times New Roman" w:eastAsia="Calibri" w:hAnsi="Times New Roman" w:cs="Times New Roman"/>
          <w:sz w:val="24"/>
          <w:szCs w:val="24"/>
          <w:lang w:eastAsia="pl-PL"/>
        </w:rPr>
        <w:t>W przypadku wystąpienia trudnych warunków pogodowych takich jak: ciągłe, intensywne opady śniegu, zawieje, zamiecie śnieżne, wykonawca zobowiązany będzie do całodobowego zapewnienia właściwej ilości potencjału kadrowego i technicznego niezbędnego do prawidłowego utrzymania dróg.</w:t>
      </w:r>
    </w:p>
    <w:p w:rsidR="000C2604" w:rsidRPr="00AF368E" w:rsidRDefault="000C2604" w:rsidP="000C2604">
      <w:pPr>
        <w:spacing w:after="0" w:line="240" w:lineRule="auto"/>
        <w:ind w:left="357"/>
        <w:jc w:val="both"/>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0C2604" w:rsidRPr="00AF368E" w:rsidRDefault="000C2604" w:rsidP="000C2604">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Wykonawca zobowiązuje się wykonać Zamówienie zgodnie z obowiązującymi normami oraz przyjętymi powszechnie standardami, w tym zgodnie z:</w:t>
      </w:r>
    </w:p>
    <w:p w:rsidR="000C2604" w:rsidRPr="00AF368E" w:rsidRDefault="000C2604" w:rsidP="000C2604">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0C2604" w:rsidRPr="00AF368E" w:rsidRDefault="000C2604" w:rsidP="000C2604">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0C2604" w:rsidRPr="00AF368E" w:rsidRDefault="000C2604" w:rsidP="000C2604">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oświadcza, iż zapoznał się ze standardami, techniką i technologią prowadzenia usług przy zimowym utrzymaniu dróg, nie zgłasza do nich uwag lub zastrzeżeń oraz, że  zapoznał nimi Pracowników oraz pozostałe osoby uczestniczące w realizacji Zamówienia.</w:t>
      </w:r>
    </w:p>
    <w:p w:rsidR="000C2604" w:rsidRPr="00AF368E" w:rsidRDefault="000C2604" w:rsidP="000C2604">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0C2604" w:rsidRPr="00AF368E" w:rsidRDefault="000C2604" w:rsidP="000C2604">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0C2604" w:rsidRPr="00AF368E" w:rsidRDefault="000C2604" w:rsidP="000C2604">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0C2604" w:rsidRPr="00AF368E" w:rsidRDefault="000C2604" w:rsidP="000C2604">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0C2604" w:rsidRPr="00AF368E" w:rsidRDefault="000C2604" w:rsidP="000C2604">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0C2604" w:rsidRPr="00AF368E" w:rsidRDefault="000C2604" w:rsidP="000C2604">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0C2604" w:rsidRPr="00AF368E" w:rsidRDefault="000C2604" w:rsidP="000C2604">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stwierdzenia niepełnego lub nieprawidłowego wykonania usługi, Wykonawca zobowiązany jest do natychmiastowego doprowadzenia stanu nawierzchni jezdni, na której wykonywał usługę do standardu wymaganego dla danej drogi.</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 6</w:t>
      </w:r>
    </w:p>
    <w:p w:rsidR="000C2604" w:rsidRPr="00AF368E" w:rsidRDefault="000C2604" w:rsidP="000C2604">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0C2604" w:rsidRPr="00AF368E" w:rsidRDefault="000C2604" w:rsidP="000C2604">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podpisania umowy Zamawiający przekaże Wykonawcy teren sieci dróg powiatowych położonych na terenie powiatu warszawskiego zachodniego, zgodnie z wykazem dróg powiatowych stanowiących załącznik nr 6 do niniejszej umowy.</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0C2604" w:rsidRPr="00AF368E" w:rsidRDefault="000C2604" w:rsidP="000C2604">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0C2604" w:rsidRPr="00AF368E" w:rsidRDefault="000C2604" w:rsidP="000C2604">
      <w:pPr>
        <w:numPr>
          <w:ilvl w:val="1"/>
          <w:numId w:val="5"/>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odśnieżanie chodnika</w:t>
      </w:r>
      <w:r w:rsidRPr="00AF368E">
        <w:rPr>
          <w:rFonts w:ascii="Times New Roman" w:eastAsia="Calibri" w:hAnsi="Times New Roman" w:cs="Arial"/>
          <w:sz w:val="24"/>
          <w:szCs w:val="24"/>
          <w:lang w:eastAsia="pl-PL"/>
        </w:rPr>
        <w:t>........zł/km w tym kwota netto .....zł podatek VAT ....</w:t>
      </w:r>
    </w:p>
    <w:p w:rsidR="000C2604" w:rsidRPr="00AF368E" w:rsidRDefault="000C2604" w:rsidP="000C2604">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mieszanką soli i piasku ........zł/km w tym kwota netto .....zł podatek VAT ....</w:t>
      </w:r>
    </w:p>
    <w:p w:rsidR="000C2604" w:rsidRPr="00AF368E" w:rsidRDefault="000C2604" w:rsidP="000C2604">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solą  ........zł/km w tym kwota netto .....zł podatek VAT ....</w:t>
      </w:r>
    </w:p>
    <w:p w:rsidR="000C2604" w:rsidRPr="00AF368E" w:rsidRDefault="000C2604" w:rsidP="000C2604">
      <w:pPr>
        <w:spacing w:after="0" w:line="240" w:lineRule="auto"/>
        <w:ind w:left="1080"/>
        <w:jc w:val="both"/>
        <w:rPr>
          <w:rFonts w:ascii="Times New Roman" w:eastAsia="Calibri" w:hAnsi="Times New Roman" w:cs="Arial"/>
          <w:sz w:val="24"/>
          <w:szCs w:val="24"/>
          <w:lang w:eastAsia="pl-PL"/>
        </w:rPr>
      </w:pPr>
    </w:p>
    <w:p w:rsidR="000C2604" w:rsidRPr="00AF368E" w:rsidRDefault="000C2604" w:rsidP="000C2604">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0C2604" w:rsidRPr="00AF368E" w:rsidRDefault="000C2604" w:rsidP="000C2604">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0C2604" w:rsidRDefault="000C2604" w:rsidP="000C2604">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0C2604" w:rsidRPr="00AF368E" w:rsidRDefault="000C2604" w:rsidP="000C2604">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umowne w wysokości 5 000 zł za każdy przypadek niewykonania zleconej usługi.</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skład Komisji wskazanej w ust. 2 niniejszego paragrafu, wchodzą dwaj przedstawiciele ze strony Zamawiającego i jeden ze strony Wykonawcy lub wyłącznie 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przypadku braku możliwości wykorzystania własnych środków sprzętowych, Wykonawca zobowiązany jest do niezwłocznego zapewnienia sprzętu zastępczego na </w:t>
      </w:r>
      <w:r w:rsidRPr="00AF368E">
        <w:rPr>
          <w:rFonts w:ascii="Times New Roman" w:eastAsia="Calibri" w:hAnsi="Times New Roman" w:cs="Arial"/>
          <w:sz w:val="24"/>
          <w:szCs w:val="24"/>
          <w:lang w:eastAsia="pl-PL"/>
        </w:rPr>
        <w:lastRenderedPageBreak/>
        <w:t>koszt własny. W przypadku niezapewnienia sprzętu, o którym mowa w niniejszym ustępie Zamawiający naliczy kary umowne w wysokości 150</w:t>
      </w:r>
      <w:r>
        <w:rPr>
          <w:rFonts w:ascii="Times New Roman" w:eastAsia="Calibri" w:hAnsi="Times New Roman" w:cs="Arial"/>
          <w:sz w:val="24"/>
          <w:szCs w:val="24"/>
          <w:lang w:eastAsia="pl-PL"/>
        </w:rPr>
        <w:t>0 zł za każdą godzinę zwłoki</w:t>
      </w:r>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0C2604" w:rsidRPr="00AF368E" w:rsidRDefault="000C2604" w:rsidP="000C2604">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0C2604" w:rsidRPr="00AF368E" w:rsidRDefault="000C2604" w:rsidP="000C2604">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0C2604" w:rsidRPr="00AF368E" w:rsidRDefault="000C2604" w:rsidP="000C2604">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0C2604" w:rsidRPr="00AF368E" w:rsidRDefault="000C2604" w:rsidP="000C2604">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0C2604" w:rsidRPr="00AF368E" w:rsidRDefault="000C2604" w:rsidP="000C2604">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0C2604" w:rsidRPr="00AF368E" w:rsidRDefault="000C2604" w:rsidP="000C2604">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0C2604" w:rsidRPr="00AF368E" w:rsidRDefault="000C2604" w:rsidP="000C2604">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0C2604" w:rsidRPr="00AF368E" w:rsidRDefault="000C2604" w:rsidP="000C2604">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0C2604" w:rsidRPr="00AF368E" w:rsidRDefault="000C2604" w:rsidP="000C2604">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0C2604" w:rsidRPr="00AF368E" w:rsidRDefault="000C2604" w:rsidP="000C2604">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0C2604" w:rsidRPr="00AF368E" w:rsidRDefault="000C2604" w:rsidP="000C2604">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0C2604" w:rsidRPr="00AF368E" w:rsidRDefault="000C2604" w:rsidP="000C2604">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0C2604" w:rsidRPr="00AF368E" w:rsidRDefault="000C2604" w:rsidP="000C2604">
      <w:pPr>
        <w:spacing w:after="0" w:line="240" w:lineRule="auto"/>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p>
    <w:p w:rsidR="000C2604" w:rsidRPr="00AF368E" w:rsidRDefault="000C2604" w:rsidP="000C2604">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0C2604" w:rsidRPr="00AF368E"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0C2604" w:rsidRPr="00AF368E"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0C2604" w:rsidRPr="00AF368E"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0C2604" w:rsidRPr="00AF368E"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0C2604"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0C2604" w:rsidRPr="000E4373" w:rsidRDefault="000C2604" w:rsidP="000C2604">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lastRenderedPageBreak/>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0C2604" w:rsidRPr="000E4373" w:rsidRDefault="000C2604" w:rsidP="000C2604">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0C2604" w:rsidRPr="000E4373" w:rsidRDefault="000C2604" w:rsidP="000C2604">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0C2604" w:rsidRPr="00AF368E" w:rsidRDefault="000C2604" w:rsidP="000C2604">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0C2604" w:rsidRPr="00AF368E" w:rsidRDefault="000C2604" w:rsidP="000C2604">
      <w:pPr>
        <w:spacing w:after="0" w:line="240" w:lineRule="auto"/>
        <w:jc w:val="center"/>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0C2604" w:rsidRPr="00AF368E" w:rsidRDefault="000C2604" w:rsidP="000C2604">
      <w:pPr>
        <w:spacing w:after="0" w:line="240" w:lineRule="auto"/>
        <w:jc w:val="center"/>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0C2604" w:rsidRPr="00AF368E" w:rsidRDefault="000C2604" w:rsidP="000C2604">
      <w:pPr>
        <w:spacing w:after="0" w:line="240" w:lineRule="auto"/>
        <w:jc w:val="center"/>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0C2604" w:rsidRPr="00AF368E" w:rsidRDefault="000C2604" w:rsidP="000C2604">
      <w:pPr>
        <w:spacing w:after="0" w:line="240" w:lineRule="auto"/>
        <w:jc w:val="center"/>
        <w:rPr>
          <w:rFonts w:ascii="Times New Roman" w:eastAsia="Calibri" w:hAnsi="Times New Roman" w:cs="Arial"/>
          <w:sz w:val="24"/>
          <w:szCs w:val="24"/>
          <w:lang w:eastAsia="pl-PL"/>
        </w:rPr>
      </w:pPr>
    </w:p>
    <w:p w:rsidR="000C2604" w:rsidRPr="00AF368E" w:rsidRDefault="000C2604" w:rsidP="000C2604">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0C2604" w:rsidRPr="00AF368E" w:rsidRDefault="000C2604" w:rsidP="000C2604">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spacing w:after="0" w:line="240" w:lineRule="auto"/>
        <w:jc w:val="both"/>
        <w:rPr>
          <w:rFonts w:ascii="Times New Roman" w:eastAsia="Calibri" w:hAnsi="Times New Roman" w:cs="Arial"/>
          <w:sz w:val="24"/>
          <w:szCs w:val="24"/>
          <w:lang w:eastAsia="pl-PL"/>
        </w:rPr>
      </w:pPr>
    </w:p>
    <w:p w:rsidR="000C2604" w:rsidRPr="00AF368E" w:rsidRDefault="000C2604" w:rsidP="000C2604">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Default="000C2604" w:rsidP="000C2604">
      <w:pPr>
        <w:spacing w:after="0" w:line="240" w:lineRule="auto"/>
        <w:rPr>
          <w:rFonts w:ascii="Calibri" w:eastAsia="Calibri" w:hAnsi="Calibri" w:cs="Times New Roman"/>
        </w:rPr>
      </w:pPr>
    </w:p>
    <w:p w:rsidR="000C2604" w:rsidRDefault="000C2604" w:rsidP="000C2604">
      <w:pPr>
        <w:spacing w:after="0" w:line="240" w:lineRule="auto"/>
        <w:rPr>
          <w:rFonts w:ascii="Calibri" w:eastAsia="Calibri" w:hAnsi="Calibri" w:cs="Times New Roman"/>
        </w:rPr>
      </w:pPr>
    </w:p>
    <w:p w:rsidR="000C2604"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0C2604" w:rsidRPr="00AF368E" w:rsidRDefault="000C2604" w:rsidP="000C2604">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Podstawa dysponowania</w:t>
            </w:r>
          </w:p>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0C2604" w:rsidRPr="00AF368E" w:rsidRDefault="000C2604" w:rsidP="00CD2C24">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r w:rsidR="000C2604" w:rsidRPr="00AF368E" w:rsidTr="00CD2C24">
        <w:tc>
          <w:tcPr>
            <w:tcW w:w="534" w:type="dxa"/>
          </w:tcPr>
          <w:p w:rsidR="000C2604" w:rsidRPr="00AF368E" w:rsidRDefault="000C2604" w:rsidP="00CD2C24">
            <w:pPr>
              <w:spacing w:after="0" w:line="240" w:lineRule="auto"/>
              <w:rPr>
                <w:rFonts w:ascii="Calibri" w:eastAsia="Calibri" w:hAnsi="Calibri" w:cs="Times New Roman"/>
              </w:rPr>
            </w:pPr>
          </w:p>
        </w:tc>
        <w:tc>
          <w:tcPr>
            <w:tcW w:w="2551" w:type="dxa"/>
          </w:tcPr>
          <w:p w:rsidR="000C2604" w:rsidRPr="00AF368E" w:rsidRDefault="000C2604" w:rsidP="00CD2C24">
            <w:pPr>
              <w:spacing w:after="0" w:line="240" w:lineRule="auto"/>
              <w:rPr>
                <w:rFonts w:ascii="Calibri" w:eastAsia="Calibri" w:hAnsi="Calibri" w:cs="Times New Roman"/>
              </w:rPr>
            </w:pPr>
          </w:p>
        </w:tc>
        <w:tc>
          <w:tcPr>
            <w:tcW w:w="1985" w:type="dxa"/>
          </w:tcPr>
          <w:p w:rsidR="000C2604" w:rsidRPr="00AF368E" w:rsidRDefault="000C2604" w:rsidP="00CD2C24">
            <w:pPr>
              <w:spacing w:after="0" w:line="240" w:lineRule="auto"/>
              <w:rPr>
                <w:rFonts w:ascii="Calibri" w:eastAsia="Calibri" w:hAnsi="Calibri" w:cs="Times New Roman"/>
              </w:rPr>
            </w:pPr>
          </w:p>
        </w:tc>
        <w:tc>
          <w:tcPr>
            <w:tcW w:w="2409" w:type="dxa"/>
          </w:tcPr>
          <w:p w:rsidR="000C2604" w:rsidRPr="00AF368E" w:rsidRDefault="000C2604" w:rsidP="00CD2C24">
            <w:pPr>
              <w:spacing w:after="0" w:line="240" w:lineRule="auto"/>
              <w:rPr>
                <w:rFonts w:ascii="Calibri" w:eastAsia="Calibri" w:hAnsi="Calibri" w:cs="Times New Roman"/>
              </w:rPr>
            </w:pPr>
          </w:p>
        </w:tc>
        <w:tc>
          <w:tcPr>
            <w:tcW w:w="2694" w:type="dxa"/>
          </w:tcPr>
          <w:p w:rsidR="000C2604" w:rsidRPr="00AF368E" w:rsidRDefault="000C2604" w:rsidP="00CD2C24">
            <w:pPr>
              <w:spacing w:after="0" w:line="240" w:lineRule="auto"/>
              <w:rPr>
                <w:rFonts w:ascii="Calibri" w:eastAsia="Calibri" w:hAnsi="Calibri" w:cs="Times New Roman"/>
              </w:rPr>
            </w:pPr>
          </w:p>
        </w:tc>
      </w:tr>
    </w:tbl>
    <w:p w:rsidR="000C2604" w:rsidRPr="00AF368E" w:rsidRDefault="000C2604" w:rsidP="000C2604">
      <w:pPr>
        <w:spacing w:after="0" w:line="240" w:lineRule="auto"/>
        <w:rPr>
          <w:rFonts w:ascii="Calibri" w:eastAsia="Calibri" w:hAnsi="Calibri" w:cs="Times New Roman"/>
        </w:rPr>
      </w:pPr>
    </w:p>
    <w:p w:rsidR="000C2604" w:rsidRPr="00AF368E" w:rsidRDefault="000C2604" w:rsidP="000C2604">
      <w:pPr>
        <w:spacing w:after="200" w:line="276" w:lineRule="auto"/>
        <w:rPr>
          <w:rFonts w:ascii="Calibri" w:eastAsia="Calibri" w:hAnsi="Calibri" w:cs="Times New Roman"/>
        </w:rPr>
      </w:pPr>
    </w:p>
    <w:p w:rsidR="000C2604" w:rsidRPr="00AF368E" w:rsidRDefault="000C2604" w:rsidP="000C2604"/>
    <w:p w:rsidR="000C2604" w:rsidRPr="00AF368E" w:rsidRDefault="000C2604" w:rsidP="000C2604"/>
    <w:p w:rsidR="000C2604" w:rsidRDefault="000C2604" w:rsidP="000C2604"/>
    <w:p w:rsidR="000C2604" w:rsidRDefault="000C2604" w:rsidP="000C2604"/>
    <w:p w:rsidR="000C2604" w:rsidRDefault="000C2604" w:rsidP="000C2604"/>
    <w:p w:rsidR="00CE3595" w:rsidRDefault="00CE3595"/>
    <w:sectPr w:rsidR="00CE3595"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0C2604"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0C2604" w:rsidP="00F1027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0C2604"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754E8" w:rsidRDefault="000C2604" w:rsidP="00F1027D">
    <w:pPr>
      <w:pStyle w:val="Stopk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0"/>
  </w:num>
  <w:num w:numId="4">
    <w:abstractNumId w:val="1"/>
  </w:num>
  <w:num w:numId="5">
    <w:abstractNumId w:val="3"/>
  </w:num>
  <w:num w:numId="6">
    <w:abstractNumId w:val="5"/>
  </w:num>
  <w:num w:numId="7">
    <w:abstractNumId w:val="9"/>
  </w:num>
  <w:num w:numId="8">
    <w:abstractNumId w:val="4"/>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04"/>
    <w:rsid w:val="000C2604"/>
    <w:rsid w:val="00CE35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F21F8"/>
  <w15:chartTrackingRefBased/>
  <w15:docId w15:val="{C8A573A8-2831-45B9-9E96-9A8CCB12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260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0C260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C2604"/>
  </w:style>
  <w:style w:type="character" w:styleId="Numerstrony">
    <w:name w:val="page number"/>
    <w:basedOn w:val="Domylnaczcionkaakapitu"/>
    <w:uiPriority w:val="99"/>
    <w:rsid w:val="000C26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1860</Words>
  <Characters>11163</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2021-11-21T13:09:00Z</dcterms:created>
  <dcterms:modified xsi:type="dcterms:W3CDTF">2021-11-21T13:10:00Z</dcterms:modified>
</cp:coreProperties>
</file>