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0F8" w:rsidRPr="00D660F8" w:rsidRDefault="00D660F8" w:rsidP="00D660F8">
      <w:pPr>
        <w:spacing w:after="0" w:line="240" w:lineRule="auto"/>
        <w:rPr>
          <w:rFonts w:ascii="Tahoma" w:eastAsia="Times New Roman" w:hAnsi="Tahoma" w:cs="Tahoma"/>
          <w:color w:val="000000"/>
          <w:sz w:val="18"/>
          <w:szCs w:val="18"/>
          <w:lang w:eastAsia="pl-PL"/>
        </w:rPr>
      </w:pPr>
      <w:r w:rsidRPr="00D660F8">
        <w:rPr>
          <w:rFonts w:ascii="Tahoma" w:eastAsia="Times New Roman" w:hAnsi="Tahoma" w:cs="Tahoma"/>
          <w:color w:val="000000"/>
          <w:sz w:val="18"/>
          <w:szCs w:val="18"/>
          <w:lang w:eastAsia="pl-PL"/>
        </w:rPr>
        <w:t xml:space="preserve">Ogłoszenie nr 540067553-N-2020 z dnia 20-04-2020 r. </w:t>
      </w:r>
    </w:p>
    <w:p w:rsidR="00D660F8" w:rsidRPr="00D660F8" w:rsidRDefault="00D660F8" w:rsidP="00D660F8">
      <w:pPr>
        <w:spacing w:after="0" w:line="240" w:lineRule="auto"/>
        <w:jc w:val="center"/>
        <w:rPr>
          <w:rFonts w:ascii="Tahoma" w:eastAsia="Times New Roman" w:hAnsi="Tahoma" w:cs="Tahoma"/>
          <w:b/>
          <w:bCs/>
          <w:color w:val="000000"/>
          <w:sz w:val="27"/>
          <w:szCs w:val="27"/>
          <w:lang w:eastAsia="pl-PL"/>
        </w:rPr>
      </w:pPr>
      <w:r w:rsidRPr="00D660F8">
        <w:rPr>
          <w:rFonts w:ascii="Tahoma" w:eastAsia="Times New Roman" w:hAnsi="Tahoma" w:cs="Tahoma"/>
          <w:b/>
          <w:bCs/>
          <w:color w:val="000000"/>
          <w:sz w:val="27"/>
          <w:szCs w:val="27"/>
          <w:lang w:eastAsia="pl-PL"/>
        </w:rPr>
        <w:t>Ożarów Mazowiecki:</w:t>
      </w:r>
      <w:r w:rsidRPr="00D660F8">
        <w:rPr>
          <w:rFonts w:ascii="Tahoma" w:eastAsia="Times New Roman" w:hAnsi="Tahoma" w:cs="Tahoma"/>
          <w:b/>
          <w:bCs/>
          <w:color w:val="000000"/>
          <w:sz w:val="27"/>
          <w:szCs w:val="27"/>
          <w:lang w:eastAsia="pl-PL"/>
        </w:rPr>
        <w:br/>
        <w:t xml:space="preserve">OGŁOSZENIE O ZMIANIE OGŁOSZENIA </w:t>
      </w:r>
    </w:p>
    <w:p w:rsidR="00D660F8" w:rsidRPr="00D660F8" w:rsidRDefault="00D660F8" w:rsidP="00D660F8">
      <w:pPr>
        <w:spacing w:after="0" w:line="240" w:lineRule="auto"/>
        <w:rPr>
          <w:rFonts w:ascii="Tahoma" w:eastAsia="Times New Roman" w:hAnsi="Tahoma" w:cs="Tahoma"/>
          <w:color w:val="000000"/>
          <w:sz w:val="18"/>
          <w:szCs w:val="18"/>
          <w:lang w:eastAsia="pl-PL"/>
        </w:rPr>
      </w:pPr>
      <w:r w:rsidRPr="00D660F8">
        <w:rPr>
          <w:rFonts w:ascii="Tahoma" w:eastAsia="Times New Roman" w:hAnsi="Tahoma" w:cs="Tahoma"/>
          <w:b/>
          <w:bCs/>
          <w:color w:val="000000"/>
          <w:sz w:val="18"/>
          <w:szCs w:val="18"/>
          <w:lang w:eastAsia="pl-PL"/>
        </w:rPr>
        <w:t>OGŁOSZENIE DOTYCZY:</w:t>
      </w:r>
      <w:r w:rsidRPr="00D660F8">
        <w:rPr>
          <w:rFonts w:ascii="Tahoma" w:eastAsia="Times New Roman" w:hAnsi="Tahoma" w:cs="Tahoma"/>
          <w:color w:val="000000"/>
          <w:sz w:val="18"/>
          <w:szCs w:val="18"/>
          <w:lang w:eastAsia="pl-PL"/>
        </w:rPr>
        <w:t xml:space="preserve"> </w:t>
      </w:r>
    </w:p>
    <w:p w:rsidR="00D660F8" w:rsidRPr="00D660F8" w:rsidRDefault="00D660F8" w:rsidP="00D660F8">
      <w:pPr>
        <w:spacing w:after="0" w:line="240" w:lineRule="auto"/>
        <w:rPr>
          <w:rFonts w:ascii="Tahoma" w:eastAsia="Times New Roman" w:hAnsi="Tahoma" w:cs="Tahoma"/>
          <w:color w:val="000000"/>
          <w:sz w:val="18"/>
          <w:szCs w:val="18"/>
          <w:lang w:eastAsia="pl-PL"/>
        </w:rPr>
      </w:pPr>
      <w:r w:rsidRPr="00D660F8">
        <w:rPr>
          <w:rFonts w:ascii="Tahoma" w:eastAsia="Times New Roman" w:hAnsi="Tahoma" w:cs="Tahoma"/>
          <w:color w:val="000000"/>
          <w:sz w:val="18"/>
          <w:szCs w:val="18"/>
          <w:lang w:eastAsia="pl-PL"/>
        </w:rPr>
        <w:t xml:space="preserve">Ogłoszenia o zamówieniu </w:t>
      </w:r>
    </w:p>
    <w:p w:rsidR="00D660F8" w:rsidRPr="00D660F8" w:rsidRDefault="00D660F8" w:rsidP="00D660F8">
      <w:pPr>
        <w:spacing w:after="0" w:line="240" w:lineRule="auto"/>
        <w:rPr>
          <w:rFonts w:ascii="Tahoma" w:eastAsia="Times New Roman" w:hAnsi="Tahoma" w:cs="Tahoma"/>
          <w:b/>
          <w:bCs/>
          <w:color w:val="000000"/>
          <w:sz w:val="27"/>
          <w:szCs w:val="27"/>
          <w:lang w:eastAsia="pl-PL"/>
        </w:rPr>
      </w:pPr>
      <w:r w:rsidRPr="00D660F8">
        <w:rPr>
          <w:rFonts w:ascii="Tahoma" w:eastAsia="Times New Roman" w:hAnsi="Tahoma" w:cs="Tahoma"/>
          <w:b/>
          <w:bCs/>
          <w:color w:val="000000"/>
          <w:sz w:val="27"/>
          <w:szCs w:val="27"/>
          <w:u w:val="single"/>
          <w:lang w:eastAsia="pl-PL"/>
        </w:rPr>
        <w:t>INFORMACJE O ZMIENIANYM OGŁOSZENIU</w:t>
      </w:r>
      <w:r w:rsidRPr="00D660F8">
        <w:rPr>
          <w:rFonts w:ascii="Tahoma" w:eastAsia="Times New Roman" w:hAnsi="Tahoma" w:cs="Tahoma"/>
          <w:b/>
          <w:bCs/>
          <w:color w:val="000000"/>
          <w:sz w:val="27"/>
          <w:szCs w:val="27"/>
          <w:lang w:eastAsia="pl-PL"/>
        </w:rPr>
        <w:t xml:space="preserve"> </w:t>
      </w:r>
    </w:p>
    <w:p w:rsidR="00D660F8" w:rsidRPr="00D660F8" w:rsidRDefault="00D660F8" w:rsidP="00D660F8">
      <w:pPr>
        <w:spacing w:after="0" w:line="240" w:lineRule="auto"/>
        <w:rPr>
          <w:rFonts w:ascii="Tahoma" w:eastAsia="Times New Roman" w:hAnsi="Tahoma" w:cs="Tahoma"/>
          <w:color w:val="000000"/>
          <w:sz w:val="18"/>
          <w:szCs w:val="18"/>
          <w:lang w:eastAsia="pl-PL"/>
        </w:rPr>
      </w:pPr>
      <w:r w:rsidRPr="00D660F8">
        <w:rPr>
          <w:rFonts w:ascii="Tahoma" w:eastAsia="Times New Roman" w:hAnsi="Tahoma" w:cs="Tahoma"/>
          <w:b/>
          <w:bCs/>
          <w:color w:val="000000"/>
          <w:sz w:val="18"/>
          <w:szCs w:val="18"/>
          <w:lang w:eastAsia="pl-PL"/>
        </w:rPr>
        <w:t xml:space="preserve">Numer: </w:t>
      </w:r>
      <w:r w:rsidRPr="00D660F8">
        <w:rPr>
          <w:rFonts w:ascii="Tahoma" w:eastAsia="Times New Roman" w:hAnsi="Tahoma" w:cs="Tahoma"/>
          <w:color w:val="000000"/>
          <w:sz w:val="18"/>
          <w:szCs w:val="18"/>
          <w:lang w:eastAsia="pl-PL"/>
        </w:rPr>
        <w:t xml:space="preserve">530611-N-2020 </w:t>
      </w:r>
      <w:r w:rsidRPr="00D660F8">
        <w:rPr>
          <w:rFonts w:ascii="Tahoma" w:eastAsia="Times New Roman" w:hAnsi="Tahoma" w:cs="Tahoma"/>
          <w:color w:val="000000"/>
          <w:sz w:val="18"/>
          <w:szCs w:val="18"/>
          <w:lang w:eastAsia="pl-PL"/>
        </w:rPr>
        <w:br/>
      </w:r>
      <w:r w:rsidRPr="00D660F8">
        <w:rPr>
          <w:rFonts w:ascii="Tahoma" w:eastAsia="Times New Roman" w:hAnsi="Tahoma" w:cs="Tahoma"/>
          <w:b/>
          <w:bCs/>
          <w:color w:val="000000"/>
          <w:sz w:val="18"/>
          <w:szCs w:val="18"/>
          <w:lang w:eastAsia="pl-PL"/>
        </w:rPr>
        <w:t xml:space="preserve">Data: </w:t>
      </w:r>
      <w:r w:rsidRPr="00D660F8">
        <w:rPr>
          <w:rFonts w:ascii="Tahoma" w:eastAsia="Times New Roman" w:hAnsi="Tahoma" w:cs="Tahoma"/>
          <w:color w:val="000000"/>
          <w:sz w:val="18"/>
          <w:szCs w:val="18"/>
          <w:lang w:eastAsia="pl-PL"/>
        </w:rPr>
        <w:t xml:space="preserve">09/04/2020 </w:t>
      </w:r>
    </w:p>
    <w:p w:rsidR="00D660F8" w:rsidRPr="00D660F8" w:rsidRDefault="00D660F8" w:rsidP="00D660F8">
      <w:pPr>
        <w:spacing w:after="0" w:line="240" w:lineRule="auto"/>
        <w:rPr>
          <w:rFonts w:ascii="Tahoma" w:eastAsia="Times New Roman" w:hAnsi="Tahoma" w:cs="Tahoma"/>
          <w:b/>
          <w:bCs/>
          <w:color w:val="000000"/>
          <w:sz w:val="27"/>
          <w:szCs w:val="27"/>
          <w:lang w:eastAsia="pl-PL"/>
        </w:rPr>
      </w:pPr>
      <w:r w:rsidRPr="00D660F8">
        <w:rPr>
          <w:rFonts w:ascii="Tahoma" w:eastAsia="Times New Roman" w:hAnsi="Tahoma" w:cs="Tahoma"/>
          <w:b/>
          <w:bCs/>
          <w:color w:val="000000"/>
          <w:sz w:val="27"/>
          <w:szCs w:val="27"/>
          <w:u w:val="single"/>
          <w:lang w:eastAsia="pl-PL"/>
        </w:rPr>
        <w:t>SEKCJA I: ZAMAWIAJĄCY</w:t>
      </w:r>
      <w:r w:rsidRPr="00D660F8">
        <w:rPr>
          <w:rFonts w:ascii="Tahoma" w:eastAsia="Times New Roman" w:hAnsi="Tahoma" w:cs="Tahoma"/>
          <w:b/>
          <w:bCs/>
          <w:color w:val="000000"/>
          <w:sz w:val="27"/>
          <w:szCs w:val="27"/>
          <w:lang w:eastAsia="pl-PL"/>
        </w:rPr>
        <w:t xml:space="preserve"> </w:t>
      </w:r>
    </w:p>
    <w:p w:rsidR="00D660F8" w:rsidRPr="00D660F8" w:rsidRDefault="00D660F8" w:rsidP="00D660F8">
      <w:pPr>
        <w:spacing w:after="0" w:line="240" w:lineRule="auto"/>
        <w:rPr>
          <w:rFonts w:ascii="Tahoma" w:eastAsia="Times New Roman" w:hAnsi="Tahoma" w:cs="Tahoma"/>
          <w:color w:val="000000"/>
          <w:sz w:val="18"/>
          <w:szCs w:val="18"/>
          <w:lang w:eastAsia="pl-PL"/>
        </w:rPr>
      </w:pPr>
      <w:r w:rsidRPr="00D660F8">
        <w:rPr>
          <w:rFonts w:ascii="Tahoma" w:eastAsia="Times New Roman" w:hAnsi="Tahoma" w:cs="Tahoma"/>
          <w:color w:val="000000"/>
          <w:sz w:val="18"/>
          <w:szCs w:val="18"/>
          <w:lang w:eastAsia="pl-PL"/>
        </w:rPr>
        <w:t xml:space="preserve">Zarząd Dróg Powiatowych w Ożarowie Mazowieckim, Krajowy numer identyfikacyjny 14900974000000, ul. ul. Poznańska  300, 05-850  Ożarów Mazowiecki, woj. mazowieckie, państwo Polska, tel. 227 221 380, e-mail sekretariat@zdp.pwz.pl, faks 227 221 380. </w:t>
      </w:r>
      <w:r w:rsidRPr="00D660F8">
        <w:rPr>
          <w:rFonts w:ascii="Tahoma" w:eastAsia="Times New Roman" w:hAnsi="Tahoma" w:cs="Tahoma"/>
          <w:color w:val="000000"/>
          <w:sz w:val="18"/>
          <w:szCs w:val="18"/>
          <w:lang w:eastAsia="pl-PL"/>
        </w:rPr>
        <w:br/>
        <w:t>Adres strony internetowej (</w:t>
      </w:r>
      <w:proofErr w:type="spellStart"/>
      <w:r w:rsidRPr="00D660F8">
        <w:rPr>
          <w:rFonts w:ascii="Tahoma" w:eastAsia="Times New Roman" w:hAnsi="Tahoma" w:cs="Tahoma"/>
          <w:color w:val="000000"/>
          <w:sz w:val="18"/>
          <w:szCs w:val="18"/>
          <w:lang w:eastAsia="pl-PL"/>
        </w:rPr>
        <w:t>url</w:t>
      </w:r>
      <w:proofErr w:type="spellEnd"/>
      <w:r w:rsidRPr="00D660F8">
        <w:rPr>
          <w:rFonts w:ascii="Tahoma" w:eastAsia="Times New Roman" w:hAnsi="Tahoma" w:cs="Tahoma"/>
          <w:color w:val="000000"/>
          <w:sz w:val="18"/>
          <w:szCs w:val="18"/>
          <w:lang w:eastAsia="pl-PL"/>
        </w:rPr>
        <w:t xml:space="preserve">): www.zdp.pwz.pl </w:t>
      </w:r>
    </w:p>
    <w:p w:rsidR="00D660F8" w:rsidRPr="00D660F8" w:rsidRDefault="00D660F8" w:rsidP="00D660F8">
      <w:pPr>
        <w:spacing w:after="0" w:line="240" w:lineRule="auto"/>
        <w:rPr>
          <w:rFonts w:ascii="Tahoma" w:eastAsia="Times New Roman" w:hAnsi="Tahoma" w:cs="Tahoma"/>
          <w:b/>
          <w:bCs/>
          <w:color w:val="000000"/>
          <w:sz w:val="27"/>
          <w:szCs w:val="27"/>
          <w:lang w:eastAsia="pl-PL"/>
        </w:rPr>
      </w:pPr>
      <w:r w:rsidRPr="00D660F8">
        <w:rPr>
          <w:rFonts w:ascii="Tahoma" w:eastAsia="Times New Roman" w:hAnsi="Tahoma" w:cs="Tahoma"/>
          <w:b/>
          <w:bCs/>
          <w:color w:val="000000"/>
          <w:sz w:val="27"/>
          <w:szCs w:val="27"/>
          <w:u w:val="single"/>
          <w:lang w:eastAsia="pl-PL"/>
        </w:rPr>
        <w:t xml:space="preserve">SEKCJA II: ZMIANY W OGŁOSZENIU </w:t>
      </w:r>
    </w:p>
    <w:p w:rsidR="00D660F8" w:rsidRPr="00D660F8" w:rsidRDefault="00D660F8" w:rsidP="00D660F8">
      <w:pPr>
        <w:spacing w:after="0" w:line="240" w:lineRule="auto"/>
        <w:rPr>
          <w:rFonts w:ascii="Tahoma" w:eastAsia="Times New Roman" w:hAnsi="Tahoma" w:cs="Tahoma"/>
          <w:color w:val="000000"/>
          <w:sz w:val="18"/>
          <w:szCs w:val="18"/>
          <w:lang w:eastAsia="pl-PL"/>
        </w:rPr>
      </w:pPr>
      <w:r w:rsidRPr="00D660F8">
        <w:rPr>
          <w:rFonts w:ascii="Tahoma" w:eastAsia="Times New Roman" w:hAnsi="Tahoma" w:cs="Tahoma"/>
          <w:b/>
          <w:bCs/>
          <w:color w:val="000000"/>
          <w:sz w:val="18"/>
          <w:szCs w:val="18"/>
          <w:lang w:eastAsia="pl-PL"/>
        </w:rPr>
        <w:t>II.1) Tekst, który należy zmienić:</w:t>
      </w:r>
      <w:r w:rsidRPr="00D660F8">
        <w:rPr>
          <w:rFonts w:ascii="Tahoma" w:eastAsia="Times New Roman" w:hAnsi="Tahoma" w:cs="Tahoma"/>
          <w:color w:val="000000"/>
          <w:sz w:val="18"/>
          <w:szCs w:val="18"/>
          <w:lang w:eastAsia="pl-PL"/>
        </w:rPr>
        <w:t xml:space="preserve"> </w:t>
      </w:r>
    </w:p>
    <w:p w:rsidR="00D660F8" w:rsidRPr="00D660F8" w:rsidRDefault="00D660F8" w:rsidP="00D660F8">
      <w:pPr>
        <w:spacing w:after="0" w:line="240" w:lineRule="auto"/>
        <w:rPr>
          <w:rFonts w:ascii="Tahoma" w:eastAsia="Times New Roman" w:hAnsi="Tahoma" w:cs="Tahoma"/>
          <w:color w:val="000000"/>
          <w:sz w:val="18"/>
          <w:szCs w:val="18"/>
          <w:lang w:eastAsia="pl-PL"/>
        </w:rPr>
      </w:pPr>
      <w:r w:rsidRPr="00D660F8">
        <w:rPr>
          <w:rFonts w:ascii="Tahoma" w:eastAsia="Times New Roman" w:hAnsi="Tahoma" w:cs="Tahoma"/>
          <w:b/>
          <w:bCs/>
          <w:color w:val="000000"/>
          <w:sz w:val="18"/>
          <w:szCs w:val="18"/>
          <w:lang w:eastAsia="pl-PL"/>
        </w:rPr>
        <w:t>Miejsce, w którym znajduje się zmieniany tekst:</w:t>
      </w:r>
      <w:r w:rsidRPr="00D660F8">
        <w:rPr>
          <w:rFonts w:ascii="Tahoma" w:eastAsia="Times New Roman" w:hAnsi="Tahoma" w:cs="Tahoma"/>
          <w:color w:val="000000"/>
          <w:sz w:val="18"/>
          <w:szCs w:val="18"/>
          <w:lang w:eastAsia="pl-PL"/>
        </w:rPr>
        <w:t xml:space="preserve"> </w:t>
      </w:r>
      <w:r w:rsidRPr="00D660F8">
        <w:rPr>
          <w:rFonts w:ascii="Tahoma" w:eastAsia="Times New Roman" w:hAnsi="Tahoma" w:cs="Tahoma"/>
          <w:color w:val="000000"/>
          <w:sz w:val="18"/>
          <w:szCs w:val="18"/>
          <w:lang w:eastAsia="pl-PL"/>
        </w:rPr>
        <w:br/>
      </w:r>
      <w:r w:rsidRPr="00D660F8">
        <w:rPr>
          <w:rFonts w:ascii="Tahoma" w:eastAsia="Times New Roman" w:hAnsi="Tahoma" w:cs="Tahoma"/>
          <w:b/>
          <w:bCs/>
          <w:color w:val="000000"/>
          <w:sz w:val="18"/>
          <w:szCs w:val="18"/>
          <w:lang w:eastAsia="pl-PL"/>
        </w:rPr>
        <w:t xml:space="preserve">Numer sekcji: </w:t>
      </w:r>
      <w:r w:rsidRPr="00D660F8">
        <w:rPr>
          <w:rFonts w:ascii="Tahoma" w:eastAsia="Times New Roman" w:hAnsi="Tahoma" w:cs="Tahoma"/>
          <w:color w:val="000000"/>
          <w:sz w:val="18"/>
          <w:szCs w:val="18"/>
          <w:lang w:eastAsia="pl-PL"/>
        </w:rPr>
        <w:t xml:space="preserve">IV </w:t>
      </w:r>
      <w:r w:rsidRPr="00D660F8">
        <w:rPr>
          <w:rFonts w:ascii="Tahoma" w:eastAsia="Times New Roman" w:hAnsi="Tahoma" w:cs="Tahoma"/>
          <w:color w:val="000000"/>
          <w:sz w:val="18"/>
          <w:szCs w:val="18"/>
          <w:lang w:eastAsia="pl-PL"/>
        </w:rPr>
        <w:br/>
      </w:r>
      <w:r w:rsidRPr="00D660F8">
        <w:rPr>
          <w:rFonts w:ascii="Tahoma" w:eastAsia="Times New Roman" w:hAnsi="Tahoma" w:cs="Tahoma"/>
          <w:b/>
          <w:bCs/>
          <w:color w:val="000000"/>
          <w:sz w:val="18"/>
          <w:szCs w:val="18"/>
          <w:lang w:eastAsia="pl-PL"/>
        </w:rPr>
        <w:t xml:space="preserve">Punkt: </w:t>
      </w:r>
      <w:r w:rsidRPr="00D660F8">
        <w:rPr>
          <w:rFonts w:ascii="Tahoma" w:eastAsia="Times New Roman" w:hAnsi="Tahoma" w:cs="Tahoma"/>
          <w:color w:val="000000"/>
          <w:sz w:val="18"/>
          <w:szCs w:val="18"/>
          <w:lang w:eastAsia="pl-PL"/>
        </w:rPr>
        <w:t xml:space="preserve">1.2) </w:t>
      </w:r>
      <w:r w:rsidRPr="00D660F8">
        <w:rPr>
          <w:rFonts w:ascii="Tahoma" w:eastAsia="Times New Roman" w:hAnsi="Tahoma" w:cs="Tahoma"/>
          <w:color w:val="000000"/>
          <w:sz w:val="18"/>
          <w:szCs w:val="18"/>
          <w:lang w:eastAsia="pl-PL"/>
        </w:rPr>
        <w:br/>
      </w:r>
      <w:r w:rsidRPr="00D660F8">
        <w:rPr>
          <w:rFonts w:ascii="Tahoma" w:eastAsia="Times New Roman" w:hAnsi="Tahoma" w:cs="Tahoma"/>
          <w:b/>
          <w:bCs/>
          <w:color w:val="000000"/>
          <w:sz w:val="18"/>
          <w:szCs w:val="18"/>
          <w:lang w:eastAsia="pl-PL"/>
        </w:rPr>
        <w:t xml:space="preserve">W ogłoszeniu jest: </w:t>
      </w:r>
      <w:r w:rsidRPr="00D660F8">
        <w:rPr>
          <w:rFonts w:ascii="Tahoma" w:eastAsia="Times New Roman" w:hAnsi="Tahoma" w:cs="Tahoma"/>
          <w:color w:val="000000"/>
          <w:sz w:val="18"/>
          <w:szCs w:val="18"/>
          <w:lang w:eastAsia="pl-PL"/>
        </w:rPr>
        <w:t xml:space="preserve">Informacja na temat wadium W celu potwierdzenia spełniania przez Wykonawcę warunków udziału w postępowaniu dotyczących zdolności technicznej lub zawodowej Zamawiający żąda następujących dokumentów: -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Wykonawca wykaże „roboty budowlane” określone w art. 4 § 1 ust. 2 pkt 3 a SIWZ. - wykazu osób,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informacją o podstawie do dysponowania tymi osobami. Wykonawca wykaże „roboty budowlane” określone w art. 4 § 1 ust. 2 pkt 3 b SIWZ. </w:t>
      </w:r>
      <w:r w:rsidRPr="00D660F8">
        <w:rPr>
          <w:rFonts w:ascii="Tahoma" w:eastAsia="Times New Roman" w:hAnsi="Tahoma" w:cs="Tahoma"/>
          <w:color w:val="000000"/>
          <w:sz w:val="18"/>
          <w:szCs w:val="18"/>
          <w:lang w:eastAsia="pl-PL"/>
        </w:rPr>
        <w:br/>
      </w:r>
      <w:r w:rsidRPr="00D660F8">
        <w:rPr>
          <w:rFonts w:ascii="Tahoma" w:eastAsia="Times New Roman" w:hAnsi="Tahoma" w:cs="Tahoma"/>
          <w:b/>
          <w:bCs/>
          <w:color w:val="000000"/>
          <w:sz w:val="18"/>
          <w:szCs w:val="18"/>
          <w:lang w:eastAsia="pl-PL"/>
        </w:rPr>
        <w:t xml:space="preserve">W ogłoszeniu powinno być: </w:t>
      </w:r>
      <w:r w:rsidRPr="00D660F8">
        <w:rPr>
          <w:rFonts w:ascii="Tahoma" w:eastAsia="Times New Roman" w:hAnsi="Tahoma" w:cs="Tahoma"/>
          <w:color w:val="000000"/>
          <w:sz w:val="18"/>
          <w:szCs w:val="18"/>
          <w:lang w:eastAsia="pl-PL"/>
        </w:rPr>
        <w:t xml:space="preserve">§ 1 Wysokość wadium i formy jego wniesienia 1. Każda oferta musi być zabezpieczona wadium na cały okres związania ofertą, w wysokości: 100 000 zł (słownie sto tysięcy zł) lub równowartość tej kwoty wg średniego kursu NBP z dnia wniesienia wadium. W przypadku wnoszenia wadium w formie pieniądza w tytule przelewu należy wpisać wadium i numer postępowania. 2. Wadium może być wniesione w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(Dz.U. Nr 109, poz. 1158, z </w:t>
      </w:r>
      <w:proofErr w:type="spellStart"/>
      <w:r w:rsidRPr="00D660F8">
        <w:rPr>
          <w:rFonts w:ascii="Tahoma" w:eastAsia="Times New Roman" w:hAnsi="Tahoma" w:cs="Tahoma"/>
          <w:color w:val="000000"/>
          <w:sz w:val="18"/>
          <w:szCs w:val="18"/>
          <w:lang w:eastAsia="pl-PL"/>
        </w:rPr>
        <w:t>późn</w:t>
      </w:r>
      <w:proofErr w:type="spellEnd"/>
      <w:r w:rsidRPr="00D660F8">
        <w:rPr>
          <w:rFonts w:ascii="Tahoma" w:eastAsia="Times New Roman" w:hAnsi="Tahoma" w:cs="Tahoma"/>
          <w:color w:val="000000"/>
          <w:sz w:val="18"/>
          <w:szCs w:val="18"/>
          <w:lang w:eastAsia="pl-PL"/>
        </w:rPr>
        <w:t xml:space="preserve">. zm.). 3. Wadium wnoszone w pieniądzu wnosi się wyłącznie przelewem na rachunek bankowy wskazany przez Zamawiającego. Nie jest dopuszczalna bezpośrednia wpłata kwoty wadium np. w kasie Zamawiającego lub banku. Zaleca się potwierdzenie kopi przelewu – za zgodność z oryginałem – zgodnie z zapisem art. 12 § 1 ust. 7 niniejszej SIWZ. 4. Wadium w pieniądzu należy wpłacić na konto Zamawiającego: Bank Pekao S.A. 14 1240 6973 1111 0010 8713 0439 z podaniem numeru przetargu. Nie jest dopuszczalna bezpośrednia wpłata kwoty wadium np. w kasie zamawiającego lub banku. Wadium wniesione przelewem na konto ZDP uznane będzie za wniesione w terminie, jeżeli przed terminem składania ofert konto Zamawiającego będzie uznane kwotą wadium. § 2 Zwrot, ponowne wniesienie i zatrzymanie wadium 1. Zamawiający zwraca wadium wszystkim wykonawcom niezwłocznie po wyborze oferty najkorzystniejszej lub unieważnieniu postępowania, z wyjątkiem wykonawcy, którego oferta została wybrana jako najkorzystniejsza, z zastrzeżeniem ust. 6. 2. Wykonawcy, którego oferta została wybrana jako najkorzystniejsza, Zamawiający zwraca wadium niezwłocznie po zawarciu umowy w sprawie zamówienia publicznego oraz wniesieniu zabezpieczenia należytego wykonania umowy, jeżeli jego wniesienia żądano. 3. Zamawiający zwraca niezwłocznie wadium, na wniosek wykonawcy, który wycofał ofertę przed upływem terminu składania ofert. 4. Zamawiający żąda ponownego wniesienia wadium przez wykonawcę, któremu zwrócono wadium na podstawie ust. 1, jeżeli w wyniku rozstrzygnięcia odwołania jego oferta została wybrana jako najkorzystniejsza. Wykonawca wnosi wadium w terminie określonym przez Zamawiającego. 5. Jeżeli wadium wniesiono w pieniądzu, Zamawiający zwraca je wraz z odsetkami wynikającymi w umowy rachunku bankowego, na którym było ono przechowywane, pomniejszone o koszty prowadzenia rachunku bankowego oraz prowizji bankowej za przelew pieniędzy na </w:t>
      </w:r>
      <w:r w:rsidRPr="00D660F8">
        <w:rPr>
          <w:rFonts w:ascii="Tahoma" w:eastAsia="Times New Roman" w:hAnsi="Tahoma" w:cs="Tahoma"/>
          <w:color w:val="000000"/>
          <w:sz w:val="18"/>
          <w:szCs w:val="18"/>
          <w:lang w:eastAsia="pl-PL"/>
        </w:rPr>
        <w:lastRenderedPageBreak/>
        <w:t xml:space="preserve">rachunek bankowy wskazany przez wykonawcę. 6.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7. Zamawiający, zatrzymuje wadium wraz z odsetkami jeżeli wykonawca, którego oferta została wybrana (art. 46 ust. 5 Ustawy): 1) odmówił podpisania umowy w sprawie zamówienia publicznego na warunkach określonych w ofercie, 2) nie wniósł wymaganego zabezpieczenia należytego </w:t>
      </w:r>
      <w:proofErr w:type="spellStart"/>
      <w:r w:rsidRPr="00D660F8">
        <w:rPr>
          <w:rFonts w:ascii="Tahoma" w:eastAsia="Times New Roman" w:hAnsi="Tahoma" w:cs="Tahoma"/>
          <w:color w:val="000000"/>
          <w:sz w:val="18"/>
          <w:szCs w:val="18"/>
          <w:lang w:eastAsia="pl-PL"/>
        </w:rPr>
        <w:t>wyko¬nania</w:t>
      </w:r>
      <w:proofErr w:type="spellEnd"/>
      <w:r w:rsidRPr="00D660F8">
        <w:rPr>
          <w:rFonts w:ascii="Tahoma" w:eastAsia="Times New Roman" w:hAnsi="Tahoma" w:cs="Tahoma"/>
          <w:color w:val="000000"/>
          <w:sz w:val="18"/>
          <w:szCs w:val="18"/>
          <w:lang w:eastAsia="pl-PL"/>
        </w:rPr>
        <w:t xml:space="preserve"> umowy, 3) zawarcie umowy w sprawie zamówienia publicznego stało się niemożliwe z przyczyn leżących po stronie wykonawcy. § 3 Postać elektroniczna niepieniężnej formy wadium W przypadku zamiaru złożenia wadium w formie określonej w § 1 ust. 2 pkt. 2 – 5 w postaci dokumentu elektronicznego, dokument w oryginale podpisany kwalifikowanym podpisem elektronicznym należy przesłać na adres skrzynki pocztowej sekretariat@zdp.pwz.pl.” </w:t>
      </w:r>
      <w:r w:rsidRPr="00D660F8">
        <w:rPr>
          <w:rFonts w:ascii="Tahoma" w:eastAsia="Times New Roman" w:hAnsi="Tahoma" w:cs="Tahoma"/>
          <w:color w:val="000000"/>
          <w:sz w:val="18"/>
          <w:szCs w:val="18"/>
          <w:lang w:eastAsia="pl-PL"/>
        </w:rPr>
        <w:br/>
      </w:r>
      <w:r w:rsidRPr="00D660F8">
        <w:rPr>
          <w:rFonts w:ascii="Tahoma" w:eastAsia="Times New Roman" w:hAnsi="Tahoma" w:cs="Tahoma"/>
          <w:color w:val="000000"/>
          <w:sz w:val="18"/>
          <w:szCs w:val="18"/>
          <w:lang w:eastAsia="pl-PL"/>
        </w:rPr>
        <w:br/>
      </w:r>
      <w:r w:rsidRPr="00D660F8">
        <w:rPr>
          <w:rFonts w:ascii="Tahoma" w:eastAsia="Times New Roman" w:hAnsi="Tahoma" w:cs="Tahoma"/>
          <w:b/>
          <w:bCs/>
          <w:color w:val="000000"/>
          <w:sz w:val="18"/>
          <w:szCs w:val="18"/>
          <w:lang w:eastAsia="pl-PL"/>
        </w:rPr>
        <w:t>Miejsce, w którym znajduje się zmieniany tekst:</w:t>
      </w:r>
      <w:r w:rsidRPr="00D660F8">
        <w:rPr>
          <w:rFonts w:ascii="Tahoma" w:eastAsia="Times New Roman" w:hAnsi="Tahoma" w:cs="Tahoma"/>
          <w:color w:val="000000"/>
          <w:sz w:val="18"/>
          <w:szCs w:val="18"/>
          <w:lang w:eastAsia="pl-PL"/>
        </w:rPr>
        <w:t xml:space="preserve"> </w:t>
      </w:r>
      <w:r w:rsidRPr="00D660F8">
        <w:rPr>
          <w:rFonts w:ascii="Tahoma" w:eastAsia="Times New Roman" w:hAnsi="Tahoma" w:cs="Tahoma"/>
          <w:color w:val="000000"/>
          <w:sz w:val="18"/>
          <w:szCs w:val="18"/>
          <w:lang w:eastAsia="pl-PL"/>
        </w:rPr>
        <w:br/>
      </w:r>
      <w:r w:rsidRPr="00D660F8">
        <w:rPr>
          <w:rFonts w:ascii="Tahoma" w:eastAsia="Times New Roman" w:hAnsi="Tahoma" w:cs="Tahoma"/>
          <w:b/>
          <w:bCs/>
          <w:color w:val="000000"/>
          <w:sz w:val="18"/>
          <w:szCs w:val="18"/>
          <w:lang w:eastAsia="pl-PL"/>
        </w:rPr>
        <w:t xml:space="preserve">Numer sekcji: </w:t>
      </w:r>
      <w:r w:rsidRPr="00D660F8">
        <w:rPr>
          <w:rFonts w:ascii="Tahoma" w:eastAsia="Times New Roman" w:hAnsi="Tahoma" w:cs="Tahoma"/>
          <w:color w:val="000000"/>
          <w:sz w:val="18"/>
          <w:szCs w:val="18"/>
          <w:lang w:eastAsia="pl-PL"/>
        </w:rPr>
        <w:t xml:space="preserve">IV </w:t>
      </w:r>
      <w:r w:rsidRPr="00D660F8">
        <w:rPr>
          <w:rFonts w:ascii="Tahoma" w:eastAsia="Times New Roman" w:hAnsi="Tahoma" w:cs="Tahoma"/>
          <w:color w:val="000000"/>
          <w:sz w:val="18"/>
          <w:szCs w:val="18"/>
          <w:lang w:eastAsia="pl-PL"/>
        </w:rPr>
        <w:br/>
      </w:r>
      <w:r w:rsidRPr="00D660F8">
        <w:rPr>
          <w:rFonts w:ascii="Tahoma" w:eastAsia="Times New Roman" w:hAnsi="Tahoma" w:cs="Tahoma"/>
          <w:b/>
          <w:bCs/>
          <w:color w:val="000000"/>
          <w:sz w:val="18"/>
          <w:szCs w:val="18"/>
          <w:lang w:eastAsia="pl-PL"/>
        </w:rPr>
        <w:t xml:space="preserve">Punkt: </w:t>
      </w:r>
      <w:r w:rsidRPr="00D660F8">
        <w:rPr>
          <w:rFonts w:ascii="Tahoma" w:eastAsia="Times New Roman" w:hAnsi="Tahoma" w:cs="Tahoma"/>
          <w:color w:val="000000"/>
          <w:sz w:val="18"/>
          <w:szCs w:val="18"/>
          <w:lang w:eastAsia="pl-PL"/>
        </w:rPr>
        <w:t xml:space="preserve">6.2) </w:t>
      </w:r>
      <w:r w:rsidRPr="00D660F8">
        <w:rPr>
          <w:rFonts w:ascii="Tahoma" w:eastAsia="Times New Roman" w:hAnsi="Tahoma" w:cs="Tahoma"/>
          <w:color w:val="000000"/>
          <w:sz w:val="18"/>
          <w:szCs w:val="18"/>
          <w:lang w:eastAsia="pl-PL"/>
        </w:rPr>
        <w:br/>
      </w:r>
      <w:r w:rsidRPr="00D660F8">
        <w:rPr>
          <w:rFonts w:ascii="Tahoma" w:eastAsia="Times New Roman" w:hAnsi="Tahoma" w:cs="Tahoma"/>
          <w:b/>
          <w:bCs/>
          <w:color w:val="000000"/>
          <w:sz w:val="18"/>
          <w:szCs w:val="18"/>
          <w:lang w:eastAsia="pl-PL"/>
        </w:rPr>
        <w:t xml:space="preserve">W ogłoszeniu jest: </w:t>
      </w:r>
      <w:r w:rsidRPr="00D660F8">
        <w:rPr>
          <w:rFonts w:ascii="Tahoma" w:eastAsia="Times New Roman" w:hAnsi="Tahoma" w:cs="Tahoma"/>
          <w:color w:val="000000"/>
          <w:sz w:val="18"/>
          <w:szCs w:val="18"/>
          <w:lang w:eastAsia="pl-PL"/>
        </w:rPr>
        <w:t xml:space="preserve">Termin składania ofert lub wniosków o dopuszczenie do udziału w postępowaniu: Data: 2020-04-30, godzina: 13:00,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Polski </w:t>
      </w:r>
      <w:r w:rsidRPr="00D660F8">
        <w:rPr>
          <w:rFonts w:ascii="Tahoma" w:eastAsia="Times New Roman" w:hAnsi="Tahoma" w:cs="Tahoma"/>
          <w:color w:val="000000"/>
          <w:sz w:val="18"/>
          <w:szCs w:val="18"/>
          <w:lang w:eastAsia="pl-PL"/>
        </w:rPr>
        <w:br/>
      </w:r>
      <w:r w:rsidRPr="00D660F8">
        <w:rPr>
          <w:rFonts w:ascii="Tahoma" w:eastAsia="Times New Roman" w:hAnsi="Tahoma" w:cs="Tahoma"/>
          <w:b/>
          <w:bCs/>
          <w:color w:val="000000"/>
          <w:sz w:val="18"/>
          <w:szCs w:val="18"/>
          <w:lang w:eastAsia="pl-PL"/>
        </w:rPr>
        <w:t xml:space="preserve">W ogłoszeniu powinno być: </w:t>
      </w:r>
      <w:r w:rsidRPr="00D660F8">
        <w:rPr>
          <w:rFonts w:ascii="Tahoma" w:eastAsia="Times New Roman" w:hAnsi="Tahoma" w:cs="Tahoma"/>
          <w:color w:val="000000"/>
          <w:sz w:val="18"/>
          <w:szCs w:val="18"/>
          <w:lang w:eastAsia="pl-PL"/>
        </w:rPr>
        <w:t xml:space="preserve">Termin składania ofert lub wniosków o dopuszczenie do udziału w postępowaniu: Data: 2020-05-04, godzina: 13:00,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Polski </w:t>
      </w:r>
    </w:p>
    <w:p w:rsidR="00570421" w:rsidRDefault="00570421">
      <w:bookmarkStart w:id="0" w:name="_GoBack"/>
      <w:bookmarkEnd w:id="0"/>
    </w:p>
    <w:sectPr w:rsidR="005704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0F8"/>
    <w:rsid w:val="00570421"/>
    <w:rsid w:val="00D660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1E155"/>
  <w15:chartTrackingRefBased/>
  <w15:docId w15:val="{93E9A2F5-5E3E-4282-8EAE-A5273999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17129">
      <w:bodyDiv w:val="1"/>
      <w:marLeft w:val="0"/>
      <w:marRight w:val="0"/>
      <w:marTop w:val="0"/>
      <w:marBottom w:val="0"/>
      <w:divBdr>
        <w:top w:val="none" w:sz="0" w:space="0" w:color="auto"/>
        <w:left w:val="none" w:sz="0" w:space="0" w:color="auto"/>
        <w:bottom w:val="none" w:sz="0" w:space="0" w:color="auto"/>
        <w:right w:val="none" w:sz="0" w:space="0" w:color="auto"/>
      </w:divBdr>
      <w:divsChild>
        <w:div w:id="1047797675">
          <w:marLeft w:val="0"/>
          <w:marRight w:val="0"/>
          <w:marTop w:val="0"/>
          <w:marBottom w:val="0"/>
          <w:divBdr>
            <w:top w:val="none" w:sz="0" w:space="0" w:color="auto"/>
            <w:left w:val="none" w:sz="0" w:space="0" w:color="auto"/>
            <w:bottom w:val="none" w:sz="0" w:space="0" w:color="auto"/>
            <w:right w:val="none" w:sz="0" w:space="0" w:color="auto"/>
          </w:divBdr>
        </w:div>
        <w:div w:id="1977561463">
          <w:marLeft w:val="0"/>
          <w:marRight w:val="0"/>
          <w:marTop w:val="0"/>
          <w:marBottom w:val="0"/>
          <w:divBdr>
            <w:top w:val="none" w:sz="0" w:space="0" w:color="auto"/>
            <w:left w:val="none" w:sz="0" w:space="0" w:color="auto"/>
            <w:bottom w:val="none" w:sz="0" w:space="0" w:color="auto"/>
            <w:right w:val="none" w:sz="0" w:space="0" w:color="auto"/>
          </w:divBdr>
        </w:div>
      </w:divsChild>
    </w:div>
    <w:div w:id="1190216961">
      <w:bodyDiv w:val="1"/>
      <w:marLeft w:val="0"/>
      <w:marRight w:val="0"/>
      <w:marTop w:val="0"/>
      <w:marBottom w:val="0"/>
      <w:divBdr>
        <w:top w:val="none" w:sz="0" w:space="0" w:color="auto"/>
        <w:left w:val="none" w:sz="0" w:space="0" w:color="auto"/>
        <w:bottom w:val="none" w:sz="0" w:space="0" w:color="auto"/>
        <w:right w:val="none" w:sz="0" w:space="0" w:color="auto"/>
      </w:divBdr>
      <w:divsChild>
        <w:div w:id="1007829992">
          <w:marLeft w:val="0"/>
          <w:marRight w:val="0"/>
          <w:marTop w:val="0"/>
          <w:marBottom w:val="0"/>
          <w:divBdr>
            <w:top w:val="none" w:sz="0" w:space="0" w:color="auto"/>
            <w:left w:val="none" w:sz="0" w:space="0" w:color="auto"/>
            <w:bottom w:val="none" w:sz="0" w:space="0" w:color="auto"/>
            <w:right w:val="none" w:sz="0" w:space="0" w:color="auto"/>
          </w:divBdr>
        </w:div>
        <w:div w:id="843129562">
          <w:marLeft w:val="0"/>
          <w:marRight w:val="0"/>
          <w:marTop w:val="0"/>
          <w:marBottom w:val="0"/>
          <w:divBdr>
            <w:top w:val="none" w:sz="0" w:space="0" w:color="auto"/>
            <w:left w:val="none" w:sz="0" w:space="0" w:color="auto"/>
            <w:bottom w:val="none" w:sz="0" w:space="0" w:color="auto"/>
            <w:right w:val="none" w:sz="0" w:space="0" w:color="auto"/>
          </w:divBdr>
        </w:div>
        <w:div w:id="205607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1041</Words>
  <Characters>6249</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1</cp:revision>
  <dcterms:created xsi:type="dcterms:W3CDTF">2020-04-20T11:49:00Z</dcterms:created>
  <dcterms:modified xsi:type="dcterms:W3CDTF">2020-04-20T11:51:00Z</dcterms:modified>
</cp:coreProperties>
</file>