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744E7" w:rsidRPr="00605610" w:rsidTr="00A92BFE">
        <w:trPr>
          <w:trHeight w:val="359"/>
        </w:trPr>
        <w:tc>
          <w:tcPr>
            <w:tcW w:w="4248" w:type="dxa"/>
            <w:gridSpan w:val="2"/>
            <w:hideMark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1D9E5CB5" wp14:editId="5F575E40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4E7" w:rsidRPr="00605610" w:rsidTr="00A92BFE">
        <w:trPr>
          <w:trHeight w:val="904"/>
        </w:trPr>
        <w:tc>
          <w:tcPr>
            <w:tcW w:w="6948" w:type="dxa"/>
            <w:gridSpan w:val="4"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744E7" w:rsidRPr="00605610" w:rsidRDefault="00C744E7" w:rsidP="00A92BFE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744E7" w:rsidRPr="00605610" w:rsidRDefault="00C744E7" w:rsidP="00A92BFE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C744E7" w:rsidRPr="00605610" w:rsidTr="00A92BFE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C744E7" w:rsidRPr="00605610" w:rsidRDefault="00C744E7" w:rsidP="00A92BFE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C744E7" w:rsidRPr="00605610" w:rsidRDefault="00C744E7" w:rsidP="00C744E7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744E7" w:rsidRPr="00605610" w:rsidTr="00A92BFE">
        <w:tc>
          <w:tcPr>
            <w:tcW w:w="2660" w:type="dxa"/>
            <w:hideMark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ZP-2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C744E7" w:rsidRPr="00605610" w:rsidRDefault="004D501D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22</w:t>
            </w:r>
            <w:r w:rsidR="00C744E7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.04.2020</w:t>
            </w:r>
            <w:r w:rsidR="00C744E7"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C744E7" w:rsidRPr="00605610" w:rsidRDefault="00C744E7" w:rsidP="00A92BFE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C744E7" w:rsidRPr="000903CA" w:rsidRDefault="00C744E7" w:rsidP="00C744E7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</w:p>
    <w:p w:rsidR="00C744E7" w:rsidRPr="00CE1694" w:rsidRDefault="00C744E7" w:rsidP="00C744E7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744E7" w:rsidRPr="004D501D" w:rsidRDefault="00C744E7" w:rsidP="00C744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4D50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ZP-2/2020 pn.</w:t>
      </w:r>
      <w:r w:rsidRPr="004D501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4D50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4D501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Rozbudowa drogi powiatowej nr 4102W ul. Górnej na odc. dł. ok. 1500 </w:t>
      </w:r>
      <w:proofErr w:type="spellStart"/>
      <w:r w:rsidRPr="004D501D">
        <w:rPr>
          <w:rFonts w:ascii="Times New Roman" w:eastAsia="Times New Roman" w:hAnsi="Times New Roman" w:cs="Times New Roman"/>
          <w:b/>
          <w:i/>
          <w:sz w:val="24"/>
          <w:lang w:eastAsia="pl-PL"/>
        </w:rPr>
        <w:t>mb</w:t>
      </w:r>
      <w:proofErr w:type="spellEnd"/>
      <w:r w:rsidRPr="004D501D">
        <w:rPr>
          <w:rFonts w:ascii="Times New Roman" w:eastAsia="Times New Roman" w:hAnsi="Times New Roman" w:cs="Times New Roman"/>
          <w:b/>
          <w:i/>
          <w:sz w:val="24"/>
          <w:lang w:eastAsia="pl-PL"/>
        </w:rPr>
        <w:t xml:space="preserve"> w m. Radonice i Żukówka, gm. Błonie</w:t>
      </w:r>
      <w:r w:rsidRPr="004D501D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C744E7" w:rsidRPr="004D501D" w:rsidRDefault="00C744E7" w:rsidP="00C744E7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C744E7" w:rsidRPr="004D501D" w:rsidRDefault="00C744E7" w:rsidP="00C74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C744E7" w:rsidRPr="004D501D" w:rsidRDefault="00C744E7" w:rsidP="00C744E7">
      <w:pPr>
        <w:rPr>
          <w:rFonts w:ascii="Times New Roman" w:hAnsi="Times New Roman" w:cs="Times New Roman"/>
        </w:rPr>
      </w:pP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zwraca się z prośbą o informację jaką frakcję kruszywa w konstrukcji nawierzchni Typ 1b (odtworzenie nawierzchni jezdni) Wykonawca ma przyjąć w wycenie.</w:t>
      </w: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Wykonawczy zakłada wykonanie odwodnienia liniowego. Zwracamy się z prośbą o informację na temat długości systemu. Prosimy o podanie długości wraz z uwzględnieniem skrzynki odpływowej. </w:t>
      </w: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Wykonawczy w opisie wykonania </w:t>
      </w:r>
      <w:proofErr w:type="spellStart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drenokolektorów</w:t>
      </w:r>
      <w:proofErr w:type="spellEnd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zakłada wykonanie klap zwrotnych na dolotach do studni połączeniowych. Wykonawca zwraca się z prośbą o informację, czy klapy zwrotne wchodzą w skład zamówienia. Jeśli tak, prosi o podanie szczegółowych informacji/parametrów wraz z uwzględnieniem ich ilości. </w:t>
      </w: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Wykonawczy i Szczegółowa Specyfikacja Techniczna zakłada wykonanie rurociągów z rur PVC litych lub perforowanych sączących 360</w:t>
      </w:r>
      <w:r w:rsidRPr="004D50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o 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średnic DN200-DN315. 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Przedmiarze robót uwzględnione zostały kanały ze strukturalnych rur PP, SN8, perforowanych z filtrem PP. 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informację, czy do systemu zastosować należy rury PP, SN8 z perforacją 360</w:t>
      </w:r>
      <w:r w:rsidRPr="004D50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o 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z ręcznym owinięciem geowłókniną czy rury PP SN8 z perforacją 360</w:t>
      </w:r>
      <w:r w:rsidRPr="004D50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o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74E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fabrycznie nawiniętym filtrem 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geowłókniny. </w:t>
      </w: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Wykonawczy i Szczegółowa Specyfikacja Techniczna zakłada wykonanie </w:t>
      </w:r>
      <w:proofErr w:type="spellStart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barieroporęczy</w:t>
      </w:r>
      <w:proofErr w:type="spellEnd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bariery drogowej na przepuście pod drogą w km 1+391. Wykonawca zwraca się z prośbą o udzielenie informacji na temat długości przedmiotowych barier.</w:t>
      </w: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zwraca się z prośbą o podanie poniższych parametrów dla </w:t>
      </w:r>
      <w:proofErr w:type="spellStart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barieroporęczy</w:t>
      </w:r>
      <w:proofErr w:type="spellEnd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bariery drogowej na przepuście pod drogą w km 1+391: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poziom powstrzymywania (parametr N)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szerokość pracująca (parametr W)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odległość między słupkami 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waga systemu (w kg/</w:t>
      </w:r>
      <w:proofErr w:type="spellStart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82742A" w:rsidRPr="004D501D" w:rsidRDefault="0082742A" w:rsidP="0082742A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 podstawie uwzględnionego w Szczegółowej Specyfikacji Technicznej typu Wykonawca nie może dobrać odpowiedniego systemu.</w:t>
      </w:r>
    </w:p>
    <w:p w:rsidR="0082742A" w:rsidRPr="004D501D" w:rsidRDefault="0082742A" w:rsidP="0082742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Szczegółowa Specyfikacja Techniczna zakłada wykonanie </w:t>
      </w:r>
      <w:proofErr w:type="spellStart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wygrodzeń</w:t>
      </w:r>
      <w:proofErr w:type="spellEnd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typu U-12a. Wykonawca prosi o informację, czy przedmiotowe wygrodzenia wchodzą w skład zamówienia. Jeśli tak, prosimy  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podanie długości barierek i informację o technologii wykonania.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Odpowiedź zamawiającego: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Odp. Ad. 1. Należy przyjąć podbudowę z kruszywa łamanego stabilizowanego mechanicznie 0/31,5.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Odp. Ad. 2. Odwodnienie liniowe należy wykonać zgodnie z rysunkiem i załączonym plikiem: </w:t>
      </w:r>
      <w:r w:rsidR="00455E44">
        <w:rPr>
          <w:rFonts w:ascii="Times New Roman" w:eastAsia="Times New Roman" w:hAnsi="Times New Roman" w:cs="Times New Roman"/>
          <w:sz w:val="24"/>
          <w:szCs w:val="24"/>
          <w:lang w:eastAsia="pl-PL"/>
        </w:rPr>
        <w:t>0002_2020_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PW_SKD-01_297x900</w:t>
      </w:r>
      <w:r w:rsidR="00455E44">
        <w:rPr>
          <w:rFonts w:ascii="Times New Roman" w:eastAsia="Times New Roman" w:hAnsi="Times New Roman" w:cs="Times New Roman"/>
          <w:sz w:val="24"/>
          <w:szCs w:val="24"/>
          <w:lang w:eastAsia="pl-PL"/>
        </w:rPr>
        <w:t>_odpowiedzi_3</w:t>
      </w:r>
      <w:bookmarkStart w:id="0" w:name="_GoBack"/>
      <w:bookmarkEnd w:id="0"/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.pdf w km 0+355.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Odp. Ad. 3. Nie należy montować klap zwrotnych.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Odp. Ad. 4. Należy zastosować rury PVC lub PP z fabrycznie nawiniętym filtrem 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z geowłókniny.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Odp. Ad. 5. Oznakowanie (w tym bariery) należy wykonać zgodnie z załączonym zatwierdzonym projektem stałej organizacji ruchu, który przedstawiony został w załączonych plikach: </w:t>
      </w:r>
      <w:r w:rsidR="00474EF2">
        <w:rPr>
          <w:rFonts w:ascii="Times New Roman" w:eastAsia="Times New Roman" w:hAnsi="Times New Roman" w:cs="Times New Roman"/>
          <w:sz w:val="24"/>
          <w:szCs w:val="24"/>
          <w:lang w:eastAsia="pl-PL"/>
        </w:rPr>
        <w:t>0002_2020_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SOR_Radonice_opis_Zatwierdzony</w:t>
      </w:r>
      <w:r w:rsidR="00474EF2">
        <w:rPr>
          <w:rFonts w:ascii="Times New Roman" w:eastAsia="Times New Roman" w:hAnsi="Times New Roman" w:cs="Times New Roman"/>
          <w:sz w:val="24"/>
          <w:szCs w:val="24"/>
          <w:lang w:eastAsia="pl-PL"/>
        </w:rPr>
        <w:t>_odpowiedzi_3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.pdf, SOR_Radonice_RYS_Zatwierdzony</w:t>
      </w:r>
      <w:r w:rsidR="00474EF2">
        <w:rPr>
          <w:rFonts w:ascii="Times New Roman" w:eastAsia="Times New Roman" w:hAnsi="Times New Roman" w:cs="Times New Roman"/>
          <w:sz w:val="24"/>
          <w:szCs w:val="24"/>
          <w:lang w:eastAsia="pl-PL"/>
        </w:rPr>
        <w:t>_odpowiedzi_3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.pdf. Zamawiający zamieszcza na stronie skorygowany przedmiar jako materiał pomocniczy do sporządzenia kosztorysu ofertowego</w:t>
      </w:r>
      <w:r w:rsidR="00B07B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(plik </w:t>
      </w:r>
      <w:r w:rsidR="00B07BA8" w:rsidRPr="00B07BA8">
        <w:rPr>
          <w:rFonts w:ascii="Times New Roman" w:eastAsia="Times New Roman" w:hAnsi="Times New Roman" w:cs="Times New Roman"/>
          <w:sz w:val="24"/>
          <w:szCs w:val="24"/>
          <w:lang w:eastAsia="pl-PL"/>
        </w:rPr>
        <w:t>0002_2020_Radonice_Żukówka_przedmiar robót_20.04.21_odpowiedzi_3</w:t>
      </w:r>
      <w:r w:rsidR="00B07BA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Odp. Ad. 6. Minimalne cechy funkcjonalne bariery powinny wynosić: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poziom powstrzymywania - N2,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szerokość współpracująca – W5,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rozstaw słupków 4 m jednakże zgodnie z deklaracją producenta dla zastosowanego typu barier,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- waga bariery zgodnie z deklaracją producenta dla zastosowanego typu barier.</w:t>
      </w:r>
    </w:p>
    <w:p w:rsidR="004D501D" w:rsidRPr="004D501D" w:rsidRDefault="004D501D" w:rsidP="004D501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01D">
        <w:rPr>
          <w:rFonts w:ascii="Times New Roman" w:eastAsia="Times New Roman" w:hAnsi="Times New Roman" w:cs="Times New Roman"/>
          <w:sz w:val="24"/>
          <w:szCs w:val="24"/>
          <w:lang w:eastAsia="pl-PL"/>
        </w:rPr>
        <w:t>Odp. Ad. 7.  Bariery U-12a nie są objęte projektem.</w:t>
      </w:r>
    </w:p>
    <w:p w:rsidR="0082742A" w:rsidRPr="004D501D" w:rsidRDefault="0082742A" w:rsidP="0082742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19BC" w:rsidRDefault="00BA2E0F" w:rsidP="00BA2E0F">
      <w:pPr>
        <w:jc w:val="both"/>
        <w:rPr>
          <w:rFonts w:ascii="Times New Roman" w:hAnsi="Times New Roman" w:cs="Times New Roman"/>
          <w:sz w:val="24"/>
          <w:szCs w:val="24"/>
        </w:rPr>
      </w:pPr>
      <w:r w:rsidRPr="00BA2E0F">
        <w:rPr>
          <w:rFonts w:ascii="Times New Roman" w:hAnsi="Times New Roman" w:cs="Times New Roman"/>
          <w:sz w:val="24"/>
          <w:szCs w:val="24"/>
        </w:rPr>
        <w:t xml:space="preserve">Zamawiający informuje również, że poniższe pliki można pobrać ze strony </w:t>
      </w:r>
      <w:hyperlink r:id="rId6" w:history="1">
        <w:r w:rsidRPr="00BA2E0F">
          <w:rPr>
            <w:rStyle w:val="Hipercze"/>
            <w:rFonts w:ascii="Times New Roman" w:hAnsi="Times New Roman" w:cs="Times New Roman"/>
            <w:sz w:val="24"/>
            <w:szCs w:val="24"/>
          </w:rPr>
          <w:t>www.zdp.pwz.pl</w:t>
        </w:r>
      </w:hyperlink>
      <w:r w:rsidRPr="00BA2E0F">
        <w:rPr>
          <w:rFonts w:ascii="Times New Roman" w:hAnsi="Times New Roman" w:cs="Times New Roman"/>
          <w:sz w:val="24"/>
          <w:szCs w:val="24"/>
        </w:rPr>
        <w:t xml:space="preserve"> gdzie zostały opublikowane wraz z pozostałą dokumentacją dotyczącą niniejszego postępowania.</w:t>
      </w:r>
    </w:p>
    <w:p w:rsidR="00BA2E0F" w:rsidRDefault="00BA53AB" w:rsidP="00BA53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AB">
        <w:rPr>
          <w:rFonts w:ascii="Times New Roman" w:hAnsi="Times New Roman" w:cs="Times New Roman"/>
          <w:sz w:val="24"/>
          <w:szCs w:val="24"/>
        </w:rPr>
        <w:t>0002_2020_PW_SKD-01_297x900_odpowiedzi_3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3AB" w:rsidRDefault="00BA53AB" w:rsidP="00BA53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AB">
        <w:rPr>
          <w:rFonts w:ascii="Times New Roman" w:hAnsi="Times New Roman" w:cs="Times New Roman"/>
          <w:sz w:val="24"/>
          <w:szCs w:val="24"/>
        </w:rPr>
        <w:t>0002_2020_Radonice_Żukówka_przedmiar robót_20.04.21_odpowiedzi_3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3AB" w:rsidRDefault="00BA53AB" w:rsidP="00BA53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AB">
        <w:rPr>
          <w:rFonts w:ascii="Times New Roman" w:hAnsi="Times New Roman" w:cs="Times New Roman"/>
          <w:sz w:val="24"/>
          <w:szCs w:val="24"/>
        </w:rPr>
        <w:t>0002_2020_SOR_Radonice_opis_Zatwierdzony_odpowiedzi_3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53AB" w:rsidRPr="00BA53AB" w:rsidRDefault="00BA53AB" w:rsidP="00BA53A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53AB">
        <w:rPr>
          <w:rFonts w:ascii="Times New Roman" w:hAnsi="Times New Roman" w:cs="Times New Roman"/>
          <w:sz w:val="24"/>
          <w:szCs w:val="24"/>
        </w:rPr>
        <w:t>0002_2020_SOR_Radonice_RYS_Zatwierdzony_odpowiedzi_3</w:t>
      </w:r>
    </w:p>
    <w:sectPr w:rsidR="00BA53AB" w:rsidRPr="00BA5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C4D"/>
    <w:multiLevelType w:val="hybridMultilevel"/>
    <w:tmpl w:val="36B2A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41F86"/>
    <w:multiLevelType w:val="hybridMultilevel"/>
    <w:tmpl w:val="F94EE58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E7"/>
    <w:rsid w:val="003219BC"/>
    <w:rsid w:val="00455E44"/>
    <w:rsid w:val="00474EF2"/>
    <w:rsid w:val="004D501D"/>
    <w:rsid w:val="0082742A"/>
    <w:rsid w:val="00B07BA8"/>
    <w:rsid w:val="00BA2E0F"/>
    <w:rsid w:val="00BA53AB"/>
    <w:rsid w:val="00C7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A1CE"/>
  <w15:chartTrackingRefBased/>
  <w15:docId w15:val="{4F38AB2D-AC69-4768-B7DC-5F9C2103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4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4E7"/>
    <w:pPr>
      <w:ind w:left="720"/>
      <w:contextualSpacing/>
    </w:pPr>
  </w:style>
  <w:style w:type="paragraph" w:customStyle="1" w:styleId="ZnakZnak1ZnakZnakZnakZnak">
    <w:name w:val="Znak Znak1 Znak Znak Znak Znak"/>
    <w:basedOn w:val="Normalny"/>
    <w:rsid w:val="0082742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A2E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p.pwz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7</cp:revision>
  <dcterms:created xsi:type="dcterms:W3CDTF">2020-04-20T09:01:00Z</dcterms:created>
  <dcterms:modified xsi:type="dcterms:W3CDTF">2020-04-22T07:49:00Z</dcterms:modified>
</cp:coreProperties>
</file>