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85E8A" w:rsidRPr="00312EF5" w:rsidTr="00606B0E">
        <w:trPr>
          <w:trHeight w:val="359"/>
        </w:trPr>
        <w:tc>
          <w:tcPr>
            <w:tcW w:w="4248" w:type="dxa"/>
            <w:gridSpan w:val="2"/>
            <w:hideMark/>
          </w:tcPr>
          <w:p w:rsidR="00285E8A" w:rsidRPr="00312EF5" w:rsidRDefault="00285E8A" w:rsidP="00606B0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85E8A" w:rsidRPr="00312EF5" w:rsidRDefault="00285E8A" w:rsidP="00606B0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85E8A" w:rsidRPr="00312EF5" w:rsidRDefault="00285E8A" w:rsidP="00606B0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345BAF6" wp14:editId="452240E4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E8A" w:rsidRPr="00312EF5" w:rsidTr="00606B0E">
        <w:trPr>
          <w:trHeight w:val="904"/>
        </w:trPr>
        <w:tc>
          <w:tcPr>
            <w:tcW w:w="6948" w:type="dxa"/>
            <w:gridSpan w:val="4"/>
          </w:tcPr>
          <w:p w:rsidR="00285E8A" w:rsidRPr="00312EF5" w:rsidRDefault="00285E8A" w:rsidP="00606B0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285E8A" w:rsidRPr="00312EF5" w:rsidRDefault="00285E8A" w:rsidP="00606B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85E8A" w:rsidRPr="00312EF5" w:rsidRDefault="00285E8A" w:rsidP="00606B0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85E8A" w:rsidRPr="00312EF5" w:rsidTr="00606B0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85E8A" w:rsidRPr="00312EF5" w:rsidRDefault="00285E8A" w:rsidP="00606B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85E8A" w:rsidRPr="00312EF5" w:rsidRDefault="00285E8A" w:rsidP="00606B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85E8A" w:rsidRPr="00312EF5" w:rsidRDefault="00285E8A" w:rsidP="00606B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85E8A" w:rsidRPr="00312EF5" w:rsidRDefault="00285E8A" w:rsidP="00606B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85E8A" w:rsidRPr="00312EF5" w:rsidRDefault="00285E8A" w:rsidP="00606B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285E8A" w:rsidRDefault="00285E8A" w:rsidP="00606B0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285E8A" w:rsidRPr="00312EF5" w:rsidRDefault="00285E8A" w:rsidP="00606B0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285E8A" w:rsidRPr="000A660B" w:rsidRDefault="00285E8A" w:rsidP="00285E8A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85E8A" w:rsidRPr="000A660B" w:rsidRDefault="00285E8A" w:rsidP="00285E8A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22.03</w:t>
      </w:r>
      <w:r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:rsidR="00285E8A" w:rsidRPr="000A660B" w:rsidRDefault="00285E8A" w:rsidP="00285E8A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285E8A" w:rsidRPr="000A660B" w:rsidRDefault="00285E8A" w:rsidP="00285E8A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285E8A" w:rsidRPr="009A594A" w:rsidRDefault="00285E8A" w:rsidP="00285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Dotyczy: postępowania prowadzonego w trybie zamówienia z wolnej ręki nr </w:t>
      </w:r>
      <w:r w:rsidRPr="009A594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ZP-2/2022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„Rozbudowa układu drogowego dróg powiatowych nr 4118W ul. Piastowskiej, nr 4117W ul. Rajdowej i ul. Piwnej w m. Konotopa i Jawczyce, gm. Ożarów Mazowiecki”.</w:t>
      </w:r>
    </w:p>
    <w:p w:rsidR="00285E8A" w:rsidRPr="009A594A" w:rsidRDefault="00285E8A" w:rsidP="00285E8A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285E8A" w:rsidRPr="009A594A" w:rsidRDefault="00285E8A" w:rsidP="00285E8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285E8A" w:rsidRPr="009A594A" w:rsidRDefault="00285E8A" w:rsidP="00285E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5E8A" w:rsidRPr="009A594A" w:rsidRDefault="00285E8A" w:rsidP="00285E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art. 284 ust. 6 ustawy z dnia 11 września 2019 r. – Prawo zamówień publicznych (Dz. U. z 2021 r. poz. 1129, z </w:t>
      </w:r>
      <w:proofErr w:type="spellStart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poniżej przedstawia treść otrzymanych zapytań wraz z wyjaśnieniami.</w:t>
      </w:r>
    </w:p>
    <w:p w:rsidR="00285E8A" w:rsidRDefault="00285E8A" w:rsidP="00285E8A"/>
    <w:p w:rsidR="00DF0F17" w:rsidRPr="00285E8A" w:rsidRDefault="00285E8A" w:rsidP="00285E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 w:rsidRPr="00285E8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Czy Zamawiający wyrazi zgodę na zmianę warunków wykonania zamówienia tzn. wykonanie zamówienia przy udziale minimum 10% pojazdów napędzanych gazem LPG, a nie gazem ziemnym?</w:t>
      </w:r>
    </w:p>
    <w:p w:rsidR="00285E8A" w:rsidRPr="00285E8A" w:rsidRDefault="00285E8A" w:rsidP="00285E8A">
      <w:pPr>
        <w:pStyle w:val="Akapitzlist"/>
        <w:jc w:val="both"/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Odpowiedź: Stawiany w treści SWZ wymóg wynika wprost z treści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68 ust. 3 ustawy o </w:t>
      </w:r>
      <w:proofErr w:type="spellStart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elektromobilności</w:t>
      </w:r>
      <w:proofErr w:type="spellEnd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paliwach alternatywnych (Dz. U. z 2021 r poz. 110)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Przepis zobowiązuje zamawiającego do wprowadzenia do opisu przedmiotu zamówienia wymagania wykonania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 przy udziale minimum 10 % pojazdów elektrycznych i/lub pojazdów napędzanych gazem ziemnym. Jako pojazd należy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tym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rozumieć pojazd samochodowy w rozumieniu art. 2 pkt 33 ustawy z dnia 20 czerwca 1997 r. Prawo o ruchu drogowym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85E8A" w:rsidRDefault="00285E8A" w:rsidP="00285E8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5E8A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Czy Zamawiający wyraża zgodę na zmianę treści warunku udziału w postępowaniu dotyczącego wymaganego doświadczenia (art. 4 §2 ust. 2 pkt. 4) a) i) Specyfikacji Warunków Zamówienia) na następujący: "2 robót budowlanych polegających na budowie, przebudowie lub remoncie drogi zawierających w swym zakresie minimum wymianę lub ułożenie nawierzchni bitumicznej o wartości minimum 3 000 000 zł brutto każda?"</w:t>
      </w:r>
    </w:p>
    <w:p w:rsidR="00ED7499" w:rsidRPr="00ED7499" w:rsidRDefault="00ED7499" w:rsidP="00ED74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wyraża zgodę na zmianę treści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Wobec tego </w:t>
      </w:r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zgodnie z art. 286 ust. 1 ustawy z dnia 11 września 2019 r. – Prawo zamówień publicznych (Dz. U. z 2021 r. poz. 1129, z </w:t>
      </w:r>
      <w:proofErr w:type="spellStart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zmienia następująco treść specyfikacji warunków zamówienia:</w:t>
      </w:r>
    </w:p>
    <w:p w:rsidR="00ED7499" w:rsidRPr="009A594A" w:rsidRDefault="00ED7499" w:rsidP="00ED749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4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4 lit a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nowe następujące brzmienie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D7499" w:rsidRDefault="00ED7499" w:rsidP="00ED749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</w:t>
      </w:r>
      <w:r w:rsidRPr="00ED7499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ED749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wykaże, że w okresie ostatnich pięciu lat przed upływem terminu składania ofert, a jeżeli okres prowadzenia działalności jest  krótszy – w tym okresie, wykonał roboty budowlane w zakresie niezbędnym do wykazania spełniania warunku wiedzy i doświadczenia. Przez roboty w zakresie niezbędnym do wykazania spełniania warunku wiedzy i doświadczenia zamawiają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rozumie  wykonanie   minimum </w:t>
      </w:r>
      <w:r w:rsidRPr="00ED7499">
        <w:rPr>
          <w:rFonts w:ascii="Times New Roman" w:eastAsia="Times New Roman" w:hAnsi="Times New Roman" w:cs="Times New Roman"/>
          <w:sz w:val="24"/>
          <w:szCs w:val="24"/>
          <w:lang w:eastAsia="pl-PL"/>
        </w:rPr>
        <w:t>2 robót budowlanych polegających na budowie, przebudowie lub remoncie drogi zawierającej w swym zakresie minimum wymianę lub ułożenie  nawierzchni bitumicznej i budowę lub przebudowę ronda o wartości minimum 3 000 000 zł brutto każda,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ED7499" w:rsidRDefault="000C044D" w:rsidP="000C044D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0C044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o zamówienie ubiega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się będzie konsorcjum jeden z </w:t>
      </w:r>
      <w:r w:rsidRPr="000C044D">
        <w:rPr>
          <w:rFonts w:ascii="Times New Roman" w:eastAsia="Times New Roman" w:hAnsi="Times New Roman" w:cs="Times New Roman"/>
          <w:sz w:val="24"/>
          <w:szCs w:val="24"/>
          <w:lang w:eastAsia="pl-PL"/>
        </w:rPr>
        <w:t>konsorcjantów musi samodzielnie spełniać stawiany warunek .</w:t>
      </w:r>
    </w:p>
    <w:bookmarkEnd w:id="0"/>
    <w:p w:rsidR="00ED7499" w:rsidRPr="00ED7499" w:rsidRDefault="00ED7499" w:rsidP="00ED749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499">
        <w:rPr>
          <w:rFonts w:ascii="Times New Roman" w:hAnsi="Times New Roman" w:cs="Times New Roman"/>
          <w:sz w:val="24"/>
          <w:szCs w:val="24"/>
        </w:rPr>
        <w:t>Art. 8 pkt. 1 SWZ nadaje się nowe następujące brzmienie:</w:t>
      </w:r>
    </w:p>
    <w:p w:rsidR="00ED7499" w:rsidRPr="009A594A" w:rsidRDefault="00ED7499" w:rsidP="00ED7499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hAnsi="Times New Roman" w:cs="Times New Roman"/>
          <w:sz w:val="24"/>
          <w:szCs w:val="24"/>
        </w:rPr>
        <w:t xml:space="preserve">„1.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dni, </w:t>
      </w:r>
      <w:proofErr w:type="spellStart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DB33B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04.2022 r.”</w:t>
      </w:r>
    </w:p>
    <w:p w:rsidR="00ED7499" w:rsidRPr="009A594A" w:rsidRDefault="00ED7499" w:rsidP="00ED74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D7499" w:rsidRPr="009A594A" w:rsidRDefault="00ED7499" w:rsidP="00ED7499">
      <w:pPr>
        <w:rPr>
          <w:rFonts w:ascii="Times New Roman" w:hAnsi="Times New Roman" w:cs="Times New Roman"/>
          <w:sz w:val="24"/>
          <w:szCs w:val="24"/>
        </w:rPr>
      </w:pPr>
      <w:r w:rsidRPr="009A594A">
        <w:rPr>
          <w:rFonts w:ascii="Times New Roman" w:hAnsi="Times New Roman" w:cs="Times New Roman"/>
          <w:sz w:val="24"/>
          <w:szCs w:val="24"/>
        </w:rPr>
        <w:t>W związku z wprowadzonymi zmianami zamawiający informuje, że zmienia termin składania i otwarcia ofert. Wobec tego:</w:t>
      </w:r>
    </w:p>
    <w:p w:rsidR="00ED7499" w:rsidRPr="009A594A" w:rsidRDefault="00ED7499" w:rsidP="00ED74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hAnsi="Times New Roman" w:cs="Times New Roman"/>
          <w:sz w:val="24"/>
          <w:szCs w:val="24"/>
        </w:rPr>
        <w:t xml:space="preserve">-  art. 11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§1 ust. 2 SWZ nadaje się nowe następujące brzmienie:</w:t>
      </w:r>
    </w:p>
    <w:p w:rsidR="00ED7499" w:rsidRPr="009A594A" w:rsidRDefault="00ED7499" w:rsidP="00ED7499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94A">
        <w:rPr>
          <w:rFonts w:ascii="Times New Roman" w:hAnsi="Times New Roman" w:cs="Times New Roman"/>
          <w:sz w:val="24"/>
          <w:szCs w:val="24"/>
        </w:rPr>
        <w:t>„2. Termin składani</w:t>
      </w:r>
      <w:r>
        <w:rPr>
          <w:rFonts w:ascii="Times New Roman" w:hAnsi="Times New Roman" w:cs="Times New Roman"/>
          <w:sz w:val="24"/>
          <w:szCs w:val="24"/>
        </w:rPr>
        <w:t>a ofert upływa w dniu  w dniu 31</w:t>
      </w:r>
      <w:r w:rsidRPr="009A594A">
        <w:rPr>
          <w:rFonts w:ascii="Times New Roman" w:hAnsi="Times New Roman" w:cs="Times New Roman"/>
          <w:sz w:val="24"/>
          <w:szCs w:val="24"/>
        </w:rPr>
        <w:t>.03.2022, o godzinie 12:00.”</w:t>
      </w:r>
    </w:p>
    <w:p w:rsidR="00ED7499" w:rsidRPr="009A594A" w:rsidRDefault="00ED7499" w:rsidP="00ED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499" w:rsidRPr="009A594A" w:rsidRDefault="00ED7499" w:rsidP="00ED74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hAnsi="Times New Roman" w:cs="Times New Roman"/>
          <w:sz w:val="24"/>
          <w:szCs w:val="24"/>
        </w:rPr>
        <w:t xml:space="preserve">- art. 11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1 SWZ nadaje się nowe następujące brzmienie:</w:t>
      </w:r>
    </w:p>
    <w:p w:rsidR="00ED7499" w:rsidRPr="009A594A" w:rsidRDefault="00ED7499" w:rsidP="00ED7499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A59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ofert nastąpi w siedzibie prowadzącego postępowanie - w Zarządzie Dróg Powiatowych w Ożarowie Mazowieckim ul. Poznańska 300, 05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850 Ożarów Mazowiecki w dniu 31</w:t>
      </w:r>
      <w:r w:rsidRPr="009A59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.03.2022, o godzinie 13:00.”</w:t>
      </w:r>
    </w:p>
    <w:p w:rsidR="00ED7499" w:rsidRPr="00285E8A" w:rsidRDefault="00ED7499" w:rsidP="0000713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ED7499" w:rsidRPr="00285E8A" w:rsidSect="00E17BE8"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C1C" w:rsidRDefault="00ED7499">
      <w:pPr>
        <w:spacing w:after="0" w:line="240" w:lineRule="auto"/>
      </w:pPr>
      <w:r>
        <w:separator/>
      </w:r>
    </w:p>
  </w:endnote>
  <w:endnote w:type="continuationSeparator" w:id="0">
    <w:p w:rsidR="00236C1C" w:rsidRDefault="00ED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0C044D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0C044D" w:rsidP="00321829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C1C" w:rsidRDefault="00ED7499">
      <w:pPr>
        <w:spacing w:after="0" w:line="240" w:lineRule="auto"/>
      </w:pPr>
      <w:r>
        <w:separator/>
      </w:r>
    </w:p>
  </w:footnote>
  <w:footnote w:type="continuationSeparator" w:id="0">
    <w:p w:rsidR="00236C1C" w:rsidRDefault="00ED7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10E"/>
    <w:multiLevelType w:val="hybridMultilevel"/>
    <w:tmpl w:val="74CC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0990"/>
    <w:multiLevelType w:val="hybridMultilevel"/>
    <w:tmpl w:val="DB0E6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A"/>
    <w:rsid w:val="00007130"/>
    <w:rsid w:val="000C044D"/>
    <w:rsid w:val="00236C1C"/>
    <w:rsid w:val="00285E8A"/>
    <w:rsid w:val="00DF0F17"/>
    <w:rsid w:val="00E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039E"/>
  <w15:chartTrackingRefBased/>
  <w15:docId w15:val="{2581072F-0559-4345-9C14-948825D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8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5E8A"/>
  </w:style>
  <w:style w:type="paragraph" w:customStyle="1" w:styleId="gwp1a52599emsonormal">
    <w:name w:val="gwp1a52599e_msonormal"/>
    <w:basedOn w:val="Normalny"/>
    <w:rsid w:val="0028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5E8A"/>
    <w:pPr>
      <w:ind w:left="720"/>
      <w:contextualSpacing/>
    </w:pPr>
  </w:style>
  <w:style w:type="paragraph" w:customStyle="1" w:styleId="v1msonormal">
    <w:name w:val="v1msonormal"/>
    <w:basedOn w:val="Normalny"/>
    <w:rsid w:val="0028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5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4</cp:revision>
  <dcterms:created xsi:type="dcterms:W3CDTF">2022-03-22T09:52:00Z</dcterms:created>
  <dcterms:modified xsi:type="dcterms:W3CDTF">2022-03-23T14:11:00Z</dcterms:modified>
</cp:coreProperties>
</file>