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962C7D" w:rsidRPr="008B7750" w:rsidTr="00876345">
        <w:trPr>
          <w:trHeight w:val="359"/>
        </w:trPr>
        <w:tc>
          <w:tcPr>
            <w:tcW w:w="4248" w:type="dxa"/>
            <w:gridSpan w:val="2"/>
            <w:hideMark/>
          </w:tcPr>
          <w:p w:rsidR="00962C7D" w:rsidRPr="00713B48" w:rsidRDefault="00962C7D" w:rsidP="0087634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13B4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13B4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962C7D" w:rsidRPr="00713B48" w:rsidRDefault="00962C7D" w:rsidP="0087634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962C7D" w:rsidRPr="00713B48" w:rsidRDefault="00962C7D" w:rsidP="00876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FDFD1E3" wp14:editId="0883CB15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7D" w:rsidRPr="008B7750" w:rsidTr="00876345">
        <w:trPr>
          <w:trHeight w:val="904"/>
        </w:trPr>
        <w:tc>
          <w:tcPr>
            <w:tcW w:w="6948" w:type="dxa"/>
            <w:gridSpan w:val="4"/>
          </w:tcPr>
          <w:p w:rsidR="00962C7D" w:rsidRPr="00713B48" w:rsidRDefault="00962C7D" w:rsidP="00876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962C7D" w:rsidRPr="00BD72BA" w:rsidRDefault="00962C7D" w:rsidP="00876345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</w:tc>
        <w:tc>
          <w:tcPr>
            <w:tcW w:w="2264" w:type="dxa"/>
            <w:vMerge/>
            <w:vAlign w:val="center"/>
            <w:hideMark/>
          </w:tcPr>
          <w:p w:rsidR="00962C7D" w:rsidRPr="008B7750" w:rsidRDefault="00962C7D" w:rsidP="00876345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62C7D" w:rsidRPr="008B7750" w:rsidTr="00876345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62C7D" w:rsidRPr="00713B48" w:rsidRDefault="00962C7D" w:rsidP="0087634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962C7D" w:rsidRPr="00713B48" w:rsidRDefault="00962C7D" w:rsidP="0087634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62C7D" w:rsidRPr="00713B48" w:rsidRDefault="00962C7D" w:rsidP="0087634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62C7D" w:rsidRPr="00713B48" w:rsidRDefault="00962C7D" w:rsidP="0087634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13B48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62C7D" w:rsidRPr="00713B48" w:rsidRDefault="00962C7D" w:rsidP="0087634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962C7D" w:rsidRPr="00713B48" w:rsidRDefault="00962C7D" w:rsidP="0087634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962C7D" w:rsidRPr="008B7750" w:rsidRDefault="00962C7D" w:rsidP="00962C7D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962C7D" w:rsidRPr="008B7750" w:rsidTr="00876345">
        <w:tc>
          <w:tcPr>
            <w:tcW w:w="2660" w:type="dxa"/>
            <w:hideMark/>
          </w:tcPr>
          <w:p w:rsidR="00962C7D" w:rsidRPr="008B7750" w:rsidRDefault="00962C7D" w:rsidP="00876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962C7D" w:rsidRPr="008B7750" w:rsidRDefault="00962C7D" w:rsidP="00876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962C7D" w:rsidRPr="008B7750" w:rsidRDefault="00962C7D" w:rsidP="00876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ZP6/2020</w:t>
            </w:r>
          </w:p>
        </w:tc>
        <w:tc>
          <w:tcPr>
            <w:tcW w:w="2158" w:type="dxa"/>
            <w:hideMark/>
          </w:tcPr>
          <w:p w:rsidR="00962C7D" w:rsidRPr="008B7750" w:rsidRDefault="00962C7D" w:rsidP="00876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962C7D" w:rsidRPr="008B7750" w:rsidRDefault="00962C7D" w:rsidP="00876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05.10.2020</w:t>
            </w: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962C7D" w:rsidRPr="008B7750" w:rsidRDefault="00962C7D" w:rsidP="00962C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C7D" w:rsidRPr="008B7750" w:rsidRDefault="00962C7D" w:rsidP="00962C7D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962C7D" w:rsidRPr="008B7750" w:rsidRDefault="00962C7D" w:rsidP="00962C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C7D" w:rsidRPr="00962C7D" w:rsidRDefault="00962C7D" w:rsidP="00962C7D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zetargu nieograniczonego nr ZP-6/2020</w:t>
      </w: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Pr="002677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Start w:id="0" w:name="_Hlk50460455"/>
      <w:r w:rsidRPr="00962C7D">
        <w:rPr>
          <w:rFonts w:ascii="Times New Roman" w:eastAsia="Times New Roman" w:hAnsi="Times New Roman" w:cs="Times New Roman"/>
          <w:b/>
          <w:i/>
          <w:sz w:val="24"/>
          <w:lang w:eastAsia="pl-PL"/>
        </w:rPr>
        <w:t>Wykonanie nakładek asfaltowych nawierzchni bitumicznych wraz regulacją przylegających odcinków chodników i zjazdów o nawierzchni z kostki brukowej betonowej na drogach powiatowych będących w zarządzie Zarządu Dróg Powiatowych w Ożarowie Mazowieckim w zakresie części 1, 2, 3 i 4</w:t>
      </w:r>
      <w:bookmarkEnd w:id="0"/>
      <w:r w:rsidRPr="00962C7D">
        <w:rPr>
          <w:rFonts w:ascii="Times New Roman" w:eastAsia="Times New Roman" w:hAnsi="Times New Roman" w:cs="Times New Roman"/>
          <w:b/>
          <w:i/>
          <w:sz w:val="24"/>
          <w:lang w:eastAsia="pl-PL"/>
        </w:rPr>
        <w:t>:</w:t>
      </w:r>
    </w:p>
    <w:p w:rsidR="00962C7D" w:rsidRPr="00962C7D" w:rsidRDefault="00962C7D" w:rsidP="00962C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962C7D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„Remont drogi powiatowej nr 3805W w zakresie wykonania nakładki asfaltowej na odcinku od dz. o nr ew. 40/5 do końca granicy powiatu – o dł. ok. 800mb. w miejscowości Strojec, gm. Kampinos.”</w:t>
      </w:r>
    </w:p>
    <w:p w:rsidR="00962C7D" w:rsidRPr="00962C7D" w:rsidRDefault="00962C7D" w:rsidP="00962C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962C7D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„Remont drogi powiatowej ul. Szeligowskiej w zakresie wykonania nakładki asfaltowej na długości ok. 970m wraz z remontem chodnika, zjazdów i peronów”.</w:t>
      </w:r>
    </w:p>
    <w:p w:rsidR="00962C7D" w:rsidRDefault="00962C7D" w:rsidP="00962C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962C7D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„Remont drogi powiatowej nr 4107W w zakresie wykonania nakładki asfaltowej wraz z regulacją nawierzchni zjazdów i chodnika ul. </w:t>
      </w:r>
      <w:proofErr w:type="spellStart"/>
      <w:r w:rsidRPr="00962C7D">
        <w:rPr>
          <w:rFonts w:ascii="Times New Roman" w:eastAsia="Times New Roman" w:hAnsi="Times New Roman" w:cs="Times New Roman"/>
          <w:b/>
          <w:i/>
          <w:sz w:val="24"/>
          <w:lang w:eastAsia="pl-PL"/>
        </w:rPr>
        <w:t>Bieniewicka</w:t>
      </w:r>
      <w:proofErr w:type="spellEnd"/>
      <w:r w:rsidRPr="00962C7D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 m. Bieniewice o dł. ok. 235 </w:t>
      </w:r>
      <w:proofErr w:type="spellStart"/>
      <w:r w:rsidRPr="00962C7D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962C7D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Błonie  oraz wykonanie remontu w zakresie napraw cząstkowych nawierzchni drogi powiatowej nr 4128W (ul. Izabelińska) w miejscowości Stare Babice, gm. Stare Babice”,</w:t>
      </w:r>
    </w:p>
    <w:p w:rsidR="00962C7D" w:rsidRDefault="00962C7D" w:rsidP="00962C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962C7D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„Wykonanie nakładki asfaltowej na drodze powiatowej nr 4134W </w:t>
      </w:r>
      <w:r w:rsidRPr="00962C7D">
        <w:rPr>
          <w:rFonts w:ascii="Times New Roman" w:eastAsia="Times New Roman" w:hAnsi="Times New Roman" w:cs="Times New Roman"/>
          <w:b/>
          <w:i/>
          <w:sz w:val="24"/>
          <w:lang w:eastAsia="pl-PL"/>
        </w:rPr>
        <w:br/>
        <w:t xml:space="preserve">w m. Józefów na odc. o dł. ok. 500 </w:t>
      </w:r>
      <w:proofErr w:type="spellStart"/>
      <w:r w:rsidRPr="00962C7D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962C7D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Kampinos”.</w:t>
      </w:r>
    </w:p>
    <w:p w:rsidR="00962C7D" w:rsidRPr="00962C7D" w:rsidRDefault="00962C7D" w:rsidP="00962C7D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962C7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zamówień publicznych (Dz. U. z 2019 poz. 1843 ze zm.) zamawiający informuje:</w:t>
      </w:r>
    </w:p>
    <w:p w:rsidR="00962C7D" w:rsidRDefault="00962C7D" w:rsidP="0096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C7D" w:rsidRDefault="00962C7D" w:rsidP="00962C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Kwota jaką zamawiający zamierza przeznaczyć na fin</w:t>
      </w:r>
      <w:r>
        <w:rPr>
          <w:rFonts w:ascii="Times New Roman" w:eastAsia="Calibri" w:hAnsi="Times New Roman" w:cs="Times New Roman"/>
          <w:sz w:val="24"/>
          <w:szCs w:val="24"/>
        </w:rPr>
        <w:t>ansowanie zamówienia wynosi: Część I – 431 885,82 zł</w:t>
      </w:r>
    </w:p>
    <w:p w:rsidR="00962C7D" w:rsidRDefault="00962C7D" w:rsidP="00962C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II – 682 867,20 zł</w:t>
      </w:r>
    </w:p>
    <w:p w:rsidR="00962C7D" w:rsidRDefault="00962C7D" w:rsidP="00962C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III – 300 515,08 zł</w:t>
      </w:r>
    </w:p>
    <w:p w:rsidR="00962C7D" w:rsidRPr="008B7750" w:rsidRDefault="00962C7D" w:rsidP="00962C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IV – 400 000,00 zł</w:t>
      </w:r>
    </w:p>
    <w:p w:rsidR="00962C7D" w:rsidRPr="008B7750" w:rsidRDefault="00962C7D" w:rsidP="00962C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Oferty złożone w terminie:</w:t>
      </w:r>
    </w:p>
    <w:p w:rsidR="00962C7D" w:rsidRPr="008B7750" w:rsidRDefault="00962C7D" w:rsidP="00962C7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C7D" w:rsidRDefault="00962C7D" w:rsidP="00962C7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3542">
        <w:rPr>
          <w:rFonts w:ascii="Times New Roman" w:eastAsia="Calibri" w:hAnsi="Times New Roman" w:cs="Times New Roman"/>
          <w:b/>
          <w:sz w:val="24"/>
          <w:szCs w:val="24"/>
        </w:rPr>
        <w:t>Część I</w:t>
      </w:r>
    </w:p>
    <w:p w:rsidR="00962C7D" w:rsidRPr="00493542" w:rsidRDefault="00962C7D" w:rsidP="00962C7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2126"/>
        <w:gridCol w:w="2127"/>
      </w:tblGrid>
      <w:tr w:rsidR="00962C7D" w:rsidRPr="008B7750" w:rsidTr="00876345">
        <w:tc>
          <w:tcPr>
            <w:tcW w:w="1701" w:type="dxa"/>
            <w:shd w:val="clear" w:color="auto" w:fill="D9D9D9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977" w:type="dxa"/>
            <w:shd w:val="clear" w:color="auto" w:fill="D9D9D9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126" w:type="dxa"/>
            <w:shd w:val="clear" w:color="auto" w:fill="D9D9D9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D9D9D9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962C7D" w:rsidRPr="008B7750" w:rsidTr="00876345">
        <w:tc>
          <w:tcPr>
            <w:tcW w:w="1701" w:type="dxa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62C7D" w:rsidRPr="00600233" w:rsidRDefault="00962C7D" w:rsidP="00962C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Budowy Dróg i </w:t>
            </w:r>
            <w:proofErr w:type="spellStart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Mostow</w:t>
            </w:r>
            <w:proofErr w:type="spellEnd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Kolejowa 28, </w:t>
            </w:r>
          </w:p>
          <w:p w:rsidR="00962C7D" w:rsidRPr="00600233" w:rsidRDefault="00962C7D" w:rsidP="00962C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05-300 Mińsk Mazowiecki, </w:t>
            </w:r>
          </w:p>
          <w:p w:rsidR="00962C7D" w:rsidRPr="008B7750" w:rsidRDefault="00962C7D" w:rsidP="00962C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Partner  </w:t>
            </w:r>
            <w:proofErr w:type="spellStart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Altor</w:t>
            </w:r>
            <w:proofErr w:type="spellEnd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Kolejowa 28, 05-300 Mińsk Mazowiecki</w:t>
            </w:r>
          </w:p>
        </w:tc>
        <w:tc>
          <w:tcPr>
            <w:tcW w:w="2126" w:type="dxa"/>
          </w:tcPr>
          <w:p w:rsidR="00962C7D" w:rsidRPr="008B7750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486 896,48 zł</w:t>
            </w:r>
          </w:p>
        </w:tc>
        <w:tc>
          <w:tcPr>
            <w:tcW w:w="2127" w:type="dxa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962C7D" w:rsidRPr="008B7750" w:rsidTr="00876345">
        <w:tc>
          <w:tcPr>
            <w:tcW w:w="1701" w:type="dxa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962C7D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PPUH EFEKT SP. z o.o. ul. </w:t>
            </w:r>
            <w:proofErr w:type="spellStart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  02-495 Warszawa</w:t>
            </w:r>
          </w:p>
        </w:tc>
        <w:tc>
          <w:tcPr>
            <w:tcW w:w="2126" w:type="dxa"/>
          </w:tcPr>
          <w:p w:rsidR="00962C7D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451 410,00 zł</w:t>
            </w:r>
          </w:p>
        </w:tc>
        <w:tc>
          <w:tcPr>
            <w:tcW w:w="2127" w:type="dxa"/>
          </w:tcPr>
          <w:p w:rsidR="00962C7D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962C7D" w:rsidRPr="008B7750" w:rsidTr="00876345">
        <w:tc>
          <w:tcPr>
            <w:tcW w:w="1701" w:type="dxa"/>
          </w:tcPr>
          <w:p w:rsidR="00962C7D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62C7D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FAL-BRUK sp. z o.o. ul. Sarabandy 42, 02-868 Warszawa</w:t>
            </w:r>
          </w:p>
        </w:tc>
        <w:tc>
          <w:tcPr>
            <w:tcW w:w="2126" w:type="dxa"/>
          </w:tcPr>
          <w:p w:rsidR="00962C7D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515 370,00 zł</w:t>
            </w:r>
          </w:p>
        </w:tc>
        <w:tc>
          <w:tcPr>
            <w:tcW w:w="2127" w:type="dxa"/>
          </w:tcPr>
          <w:p w:rsidR="00962C7D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962C7D" w:rsidRPr="008B7750" w:rsidRDefault="00962C7D" w:rsidP="00962C7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C7D" w:rsidRDefault="00962C7D" w:rsidP="00962C7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3542">
        <w:rPr>
          <w:rFonts w:ascii="Times New Roman" w:eastAsia="Calibri" w:hAnsi="Times New Roman" w:cs="Times New Roman"/>
          <w:b/>
          <w:sz w:val="24"/>
          <w:szCs w:val="24"/>
        </w:rPr>
        <w:t>Część I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:rsidR="00962C7D" w:rsidRPr="00493542" w:rsidRDefault="00962C7D" w:rsidP="00962C7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2126"/>
        <w:gridCol w:w="2127"/>
      </w:tblGrid>
      <w:tr w:rsidR="00962C7D" w:rsidRPr="008B7750" w:rsidTr="00876345">
        <w:tc>
          <w:tcPr>
            <w:tcW w:w="1701" w:type="dxa"/>
            <w:shd w:val="clear" w:color="auto" w:fill="D9D9D9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977" w:type="dxa"/>
            <w:shd w:val="clear" w:color="auto" w:fill="D9D9D9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126" w:type="dxa"/>
            <w:shd w:val="clear" w:color="auto" w:fill="D9D9D9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D9D9D9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962C7D" w:rsidRPr="008B7750" w:rsidTr="00876345">
        <w:tc>
          <w:tcPr>
            <w:tcW w:w="1701" w:type="dxa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62C7D" w:rsidRPr="00600233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Budowy Dróg i </w:t>
            </w:r>
            <w:proofErr w:type="spellStart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Mostow</w:t>
            </w:r>
            <w:proofErr w:type="spellEnd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Kolejowa 28, </w:t>
            </w:r>
          </w:p>
          <w:p w:rsidR="00962C7D" w:rsidRPr="00600233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05-300 Mińsk Mazowiecki, </w:t>
            </w:r>
          </w:p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Partner  </w:t>
            </w:r>
            <w:proofErr w:type="spellStart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Altor</w:t>
            </w:r>
            <w:proofErr w:type="spellEnd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Kolejowa 28, 05-300 Mińsk Mazowiecki</w:t>
            </w:r>
          </w:p>
        </w:tc>
        <w:tc>
          <w:tcPr>
            <w:tcW w:w="2126" w:type="dxa"/>
          </w:tcPr>
          <w:p w:rsidR="00962C7D" w:rsidRPr="008B7750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861 428,94 zł</w:t>
            </w:r>
          </w:p>
        </w:tc>
        <w:tc>
          <w:tcPr>
            <w:tcW w:w="2127" w:type="dxa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962C7D" w:rsidRPr="008B7750" w:rsidTr="00876345">
        <w:tc>
          <w:tcPr>
            <w:tcW w:w="1701" w:type="dxa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62C7D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PPUH EFEKT SP. z o.o. ul. </w:t>
            </w:r>
            <w:proofErr w:type="spellStart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  02-495 Warszawa</w:t>
            </w:r>
          </w:p>
        </w:tc>
        <w:tc>
          <w:tcPr>
            <w:tcW w:w="2126" w:type="dxa"/>
          </w:tcPr>
          <w:p w:rsidR="00962C7D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766 290,00 zł</w:t>
            </w:r>
          </w:p>
        </w:tc>
        <w:tc>
          <w:tcPr>
            <w:tcW w:w="2127" w:type="dxa"/>
          </w:tcPr>
          <w:p w:rsidR="00962C7D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962C7D" w:rsidRPr="008B7750" w:rsidTr="00876345">
        <w:tc>
          <w:tcPr>
            <w:tcW w:w="1701" w:type="dxa"/>
          </w:tcPr>
          <w:p w:rsidR="00962C7D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62C7D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FAL-BRUK sp. z o.o. ul. Sarabandy 42, 02-868 Warszawa</w:t>
            </w:r>
          </w:p>
        </w:tc>
        <w:tc>
          <w:tcPr>
            <w:tcW w:w="2126" w:type="dxa"/>
          </w:tcPr>
          <w:p w:rsidR="00962C7D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883 140,00 zł</w:t>
            </w:r>
          </w:p>
        </w:tc>
        <w:tc>
          <w:tcPr>
            <w:tcW w:w="2127" w:type="dxa"/>
          </w:tcPr>
          <w:p w:rsidR="00962C7D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98039A" w:rsidRDefault="0098039A"/>
    <w:p w:rsidR="00962C7D" w:rsidRDefault="00962C7D">
      <w:pPr>
        <w:rPr>
          <w:rFonts w:ascii="Times New Roman" w:hAnsi="Times New Roman" w:cs="Times New Roman"/>
          <w:b/>
          <w:sz w:val="24"/>
          <w:szCs w:val="24"/>
        </w:rPr>
      </w:pPr>
      <w:r w:rsidRPr="00962C7D">
        <w:rPr>
          <w:rFonts w:ascii="Times New Roman" w:hAnsi="Times New Roman" w:cs="Times New Roman"/>
          <w:b/>
          <w:sz w:val="24"/>
          <w:szCs w:val="24"/>
        </w:rPr>
        <w:t>Część III</w:t>
      </w:r>
    </w:p>
    <w:p w:rsidR="00962C7D" w:rsidRPr="00493542" w:rsidRDefault="00962C7D" w:rsidP="00962C7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2126"/>
        <w:gridCol w:w="2127"/>
      </w:tblGrid>
      <w:tr w:rsidR="00962C7D" w:rsidRPr="008B7750" w:rsidTr="00876345">
        <w:tc>
          <w:tcPr>
            <w:tcW w:w="1701" w:type="dxa"/>
            <w:shd w:val="clear" w:color="auto" w:fill="D9D9D9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977" w:type="dxa"/>
            <w:shd w:val="clear" w:color="auto" w:fill="D9D9D9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126" w:type="dxa"/>
            <w:shd w:val="clear" w:color="auto" w:fill="D9D9D9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D9D9D9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962C7D" w:rsidRPr="008B7750" w:rsidTr="00876345">
        <w:tc>
          <w:tcPr>
            <w:tcW w:w="1701" w:type="dxa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62C7D" w:rsidRPr="00600233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Budowy Dróg i </w:t>
            </w:r>
            <w:proofErr w:type="spellStart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Mostow</w:t>
            </w:r>
            <w:proofErr w:type="spellEnd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Kolejowa 28, </w:t>
            </w:r>
          </w:p>
          <w:p w:rsidR="00962C7D" w:rsidRPr="00600233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05-300 Mińsk Mazowiecki, </w:t>
            </w:r>
          </w:p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Partner  </w:t>
            </w:r>
            <w:proofErr w:type="spellStart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Altor</w:t>
            </w:r>
            <w:proofErr w:type="spellEnd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Kolejowa 28, 05-300 Mińsk Mazowiecki</w:t>
            </w:r>
          </w:p>
        </w:tc>
        <w:tc>
          <w:tcPr>
            <w:tcW w:w="2126" w:type="dxa"/>
          </w:tcPr>
          <w:p w:rsidR="00962C7D" w:rsidRPr="008B7750" w:rsidRDefault="00455B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354 589,27 zł</w:t>
            </w:r>
          </w:p>
        </w:tc>
        <w:tc>
          <w:tcPr>
            <w:tcW w:w="2127" w:type="dxa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962C7D" w:rsidRPr="008B7750" w:rsidTr="00876345">
        <w:tc>
          <w:tcPr>
            <w:tcW w:w="1701" w:type="dxa"/>
          </w:tcPr>
          <w:p w:rsidR="00962C7D" w:rsidRPr="008B7750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62C7D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PPUH EFEKT SP. z o.o. ul. </w:t>
            </w:r>
            <w:proofErr w:type="spellStart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  02-495 Warszawa</w:t>
            </w:r>
          </w:p>
        </w:tc>
        <w:tc>
          <w:tcPr>
            <w:tcW w:w="2126" w:type="dxa"/>
          </w:tcPr>
          <w:p w:rsidR="00962C7D" w:rsidRDefault="00455B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302 580,00 zł</w:t>
            </w:r>
          </w:p>
        </w:tc>
        <w:tc>
          <w:tcPr>
            <w:tcW w:w="2127" w:type="dxa"/>
          </w:tcPr>
          <w:p w:rsidR="00962C7D" w:rsidRDefault="00962C7D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962C7D" w:rsidRDefault="00962C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IV</w:t>
      </w:r>
    </w:p>
    <w:p w:rsidR="000016B8" w:rsidRPr="00493542" w:rsidRDefault="000016B8" w:rsidP="000016B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2126"/>
        <w:gridCol w:w="2127"/>
      </w:tblGrid>
      <w:tr w:rsidR="000016B8" w:rsidRPr="008B7750" w:rsidTr="00876345">
        <w:tc>
          <w:tcPr>
            <w:tcW w:w="1701" w:type="dxa"/>
            <w:shd w:val="clear" w:color="auto" w:fill="D9D9D9"/>
          </w:tcPr>
          <w:p w:rsidR="000016B8" w:rsidRPr="008B7750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977" w:type="dxa"/>
            <w:shd w:val="clear" w:color="auto" w:fill="D9D9D9"/>
          </w:tcPr>
          <w:p w:rsidR="000016B8" w:rsidRPr="008B7750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126" w:type="dxa"/>
            <w:shd w:val="clear" w:color="auto" w:fill="D9D9D9"/>
          </w:tcPr>
          <w:p w:rsidR="000016B8" w:rsidRPr="008B7750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D9D9D9"/>
          </w:tcPr>
          <w:p w:rsidR="000016B8" w:rsidRPr="008B7750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0016B8" w:rsidRPr="008B7750" w:rsidTr="00876345">
        <w:tc>
          <w:tcPr>
            <w:tcW w:w="1701" w:type="dxa"/>
          </w:tcPr>
          <w:p w:rsidR="000016B8" w:rsidRPr="008B7750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016B8" w:rsidRPr="00600233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Budowy Dróg i </w:t>
            </w:r>
            <w:proofErr w:type="spellStart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Mostow</w:t>
            </w:r>
            <w:proofErr w:type="spellEnd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Kolejowa 28, </w:t>
            </w:r>
          </w:p>
          <w:p w:rsidR="000016B8" w:rsidRPr="00600233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05-300 Mińsk Mazowiecki, </w:t>
            </w:r>
          </w:p>
          <w:p w:rsidR="000016B8" w:rsidRPr="008B7750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Partner  </w:t>
            </w:r>
            <w:proofErr w:type="spellStart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Altor</w:t>
            </w:r>
            <w:proofErr w:type="spellEnd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Kolejowa 28, 05-300 Mińsk Mazowiecki</w:t>
            </w:r>
          </w:p>
        </w:tc>
        <w:tc>
          <w:tcPr>
            <w:tcW w:w="2126" w:type="dxa"/>
          </w:tcPr>
          <w:p w:rsidR="000016B8" w:rsidRPr="008B7750" w:rsidRDefault="00455B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346 878,14 zł</w:t>
            </w:r>
          </w:p>
        </w:tc>
        <w:tc>
          <w:tcPr>
            <w:tcW w:w="2127" w:type="dxa"/>
          </w:tcPr>
          <w:p w:rsidR="000016B8" w:rsidRPr="008B7750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0016B8" w:rsidRPr="008B7750" w:rsidTr="00876345">
        <w:tc>
          <w:tcPr>
            <w:tcW w:w="1701" w:type="dxa"/>
          </w:tcPr>
          <w:p w:rsidR="000016B8" w:rsidRPr="008B7750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0016B8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PPUH EFEKT SP. z o.o. ul. </w:t>
            </w:r>
            <w:proofErr w:type="spellStart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  02-495 Warszawa</w:t>
            </w:r>
          </w:p>
        </w:tc>
        <w:tc>
          <w:tcPr>
            <w:tcW w:w="2126" w:type="dxa"/>
          </w:tcPr>
          <w:p w:rsidR="000016B8" w:rsidRDefault="00455B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319 800,00 zł</w:t>
            </w:r>
          </w:p>
        </w:tc>
        <w:tc>
          <w:tcPr>
            <w:tcW w:w="2127" w:type="dxa"/>
          </w:tcPr>
          <w:p w:rsidR="000016B8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0016B8" w:rsidRPr="008B7750" w:rsidTr="00876345">
        <w:tc>
          <w:tcPr>
            <w:tcW w:w="1701" w:type="dxa"/>
          </w:tcPr>
          <w:p w:rsidR="000016B8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0016B8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FAL-BRUK sp. z o.o. ul. Sarabandy 42, 02-868 Warszawa</w:t>
            </w:r>
          </w:p>
        </w:tc>
        <w:tc>
          <w:tcPr>
            <w:tcW w:w="2126" w:type="dxa"/>
          </w:tcPr>
          <w:p w:rsidR="000016B8" w:rsidRDefault="00455B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361 620,00 zł</w:t>
            </w:r>
          </w:p>
        </w:tc>
        <w:tc>
          <w:tcPr>
            <w:tcW w:w="2127" w:type="dxa"/>
          </w:tcPr>
          <w:p w:rsidR="000016B8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0016B8" w:rsidRPr="008B7750" w:rsidTr="00876345">
        <w:tc>
          <w:tcPr>
            <w:tcW w:w="1701" w:type="dxa"/>
          </w:tcPr>
          <w:p w:rsidR="000016B8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0016B8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</w:t>
            </w:r>
          </w:p>
          <w:p w:rsidR="000016B8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Stanisława Witkiewicza 14 lik. 103</w:t>
            </w:r>
          </w:p>
          <w:p w:rsidR="000016B8" w:rsidRPr="00600233" w:rsidRDefault="000016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 – 305 Warszawa</w:t>
            </w:r>
          </w:p>
        </w:tc>
        <w:tc>
          <w:tcPr>
            <w:tcW w:w="2126" w:type="dxa"/>
          </w:tcPr>
          <w:p w:rsidR="000016B8" w:rsidRDefault="00455BB8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486 597,35 zł</w:t>
            </w:r>
          </w:p>
        </w:tc>
        <w:tc>
          <w:tcPr>
            <w:tcW w:w="2127" w:type="dxa"/>
          </w:tcPr>
          <w:p w:rsidR="000016B8" w:rsidRDefault="00D64E46" w:rsidP="008763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  <w:bookmarkStart w:id="1" w:name="_GoBack"/>
            <w:bookmarkEnd w:id="1"/>
          </w:p>
        </w:tc>
      </w:tr>
    </w:tbl>
    <w:p w:rsidR="00962C7D" w:rsidRPr="00962C7D" w:rsidRDefault="00962C7D">
      <w:pPr>
        <w:rPr>
          <w:rFonts w:ascii="Times New Roman" w:hAnsi="Times New Roman" w:cs="Times New Roman"/>
          <w:b/>
          <w:sz w:val="24"/>
          <w:szCs w:val="24"/>
        </w:rPr>
      </w:pPr>
    </w:p>
    <w:sectPr w:rsidR="00962C7D" w:rsidRPr="00962C7D" w:rsidSect="004327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4E46">
      <w:pPr>
        <w:spacing w:after="0" w:line="240" w:lineRule="auto"/>
      </w:pPr>
      <w:r>
        <w:separator/>
      </w:r>
    </w:p>
  </w:endnote>
  <w:endnote w:type="continuationSeparator" w:id="0">
    <w:p w:rsidR="00000000" w:rsidRDefault="00D6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A3" w:rsidRDefault="00455BB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4E46">
      <w:rPr>
        <w:noProof/>
      </w:rPr>
      <w:t>2</w:t>
    </w:r>
    <w:r>
      <w:fldChar w:fldCharType="end"/>
    </w:r>
  </w:p>
  <w:p w:rsidR="004469A3" w:rsidRDefault="00D64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4E46">
      <w:pPr>
        <w:spacing w:after="0" w:line="240" w:lineRule="auto"/>
      </w:pPr>
      <w:r>
        <w:separator/>
      </w:r>
    </w:p>
  </w:footnote>
  <w:footnote w:type="continuationSeparator" w:id="0">
    <w:p w:rsidR="00000000" w:rsidRDefault="00D6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267"/>
    <w:multiLevelType w:val="hybridMultilevel"/>
    <w:tmpl w:val="BE62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7D"/>
    <w:rsid w:val="000016B8"/>
    <w:rsid w:val="00455BB8"/>
    <w:rsid w:val="00962C7D"/>
    <w:rsid w:val="0098039A"/>
    <w:rsid w:val="00D6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AF12"/>
  <w15:chartTrackingRefBased/>
  <w15:docId w15:val="{F0849218-F43C-4137-A0D8-767D07C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2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C7D"/>
  </w:style>
  <w:style w:type="table" w:styleId="Tabela-Siatka">
    <w:name w:val="Table Grid"/>
    <w:basedOn w:val="Standardowy"/>
    <w:uiPriority w:val="59"/>
    <w:rsid w:val="0096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2020-10-06T05:58:00Z</dcterms:created>
  <dcterms:modified xsi:type="dcterms:W3CDTF">2020-10-10T06:02:00Z</dcterms:modified>
</cp:coreProperties>
</file>