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855CC5" w:rsidRPr="00267735" w:rsidTr="00054613">
        <w:trPr>
          <w:trHeight w:val="359"/>
        </w:trPr>
        <w:tc>
          <w:tcPr>
            <w:tcW w:w="4248" w:type="dxa"/>
            <w:gridSpan w:val="2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DE2F783" wp14:editId="373E47BD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5CC5" w:rsidRPr="00267735" w:rsidTr="00054613">
        <w:trPr>
          <w:trHeight w:val="904"/>
        </w:trPr>
        <w:tc>
          <w:tcPr>
            <w:tcW w:w="6948" w:type="dxa"/>
            <w:gridSpan w:val="4"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855CC5" w:rsidRPr="00267735" w:rsidRDefault="00855CC5" w:rsidP="0005461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855CC5" w:rsidRPr="00267735" w:rsidRDefault="00855CC5" w:rsidP="00054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855CC5" w:rsidRPr="00267735" w:rsidTr="0005461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855CC5" w:rsidRPr="00267735" w:rsidRDefault="00855CC5" w:rsidP="000546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855CC5" w:rsidRPr="00267735" w:rsidRDefault="00855CC5" w:rsidP="00855CC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855CC5" w:rsidRPr="00267735" w:rsidTr="00054613">
        <w:trPr>
          <w:trHeight w:val="610"/>
        </w:trPr>
        <w:tc>
          <w:tcPr>
            <w:tcW w:w="2621" w:type="dxa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Nasz znak:             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Nr pisma:</w:t>
            </w:r>
          </w:p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ZP-22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855CC5" w:rsidRPr="00267735" w:rsidRDefault="00855CC5" w:rsidP="000546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Pr="006564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855CC5" w:rsidRDefault="00A615EF" w:rsidP="00855CC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855CC5" w:rsidRPr="00267735" w:rsidRDefault="00855CC5" w:rsidP="00855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5CC5" w:rsidRPr="00080469" w:rsidRDefault="00855CC5" w:rsidP="00855CC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ZP-22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080469">
        <w:rPr>
          <w:rFonts w:ascii="Times New Roman" w:eastAsia="Times New Roman" w:hAnsi="Times New Roman" w:cs="Times New Roman"/>
          <w:b/>
          <w:i/>
          <w:color w:val="0D0D0D"/>
          <w:sz w:val="24"/>
          <w:szCs w:val="20"/>
          <w:lang w:eastAsia="pl-PL"/>
        </w:rPr>
        <w:t>„</w:t>
      </w:r>
      <w:r w:rsidRPr="001E18E4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nakładki asfaltowej wraz z odwodnieniem i wymian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ą części chodnika </w:t>
      </w:r>
      <w:r w:rsidRPr="001E18E4">
        <w:rPr>
          <w:rFonts w:ascii="Times New Roman" w:eastAsia="Times New Roman" w:hAnsi="Times New Roman" w:cs="Times New Roman"/>
          <w:b/>
          <w:i/>
          <w:sz w:val="24"/>
          <w:lang w:eastAsia="pl-PL"/>
        </w:rPr>
        <w:t>w ul. Sienkiewicza, o dł. ok. 1300mb., gm. Izabelin</w:t>
      </w:r>
      <w:r w:rsidRPr="00080469">
        <w:rPr>
          <w:rFonts w:ascii="Times New Roman" w:eastAsia="Times New Roman" w:hAnsi="Times New Roman" w:cs="Times New Roman"/>
          <w:b/>
          <w:i/>
          <w:color w:val="0D0D0D"/>
          <w:lang w:eastAsia="pl-PL"/>
        </w:rPr>
        <w:t>”</w:t>
      </w:r>
    </w:p>
    <w:p w:rsidR="00855CC5" w:rsidRPr="00267735" w:rsidRDefault="00855CC5" w:rsidP="00855CC5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55CC5" w:rsidRPr="00855CC5" w:rsidRDefault="00855CC5" w:rsidP="00855CC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5CC5">
        <w:rPr>
          <w:rFonts w:ascii="Times New Roman" w:eastAsia="Calibri" w:hAnsi="Times New Roman" w:cs="Times New Roman"/>
          <w:sz w:val="24"/>
          <w:szCs w:val="24"/>
        </w:rPr>
        <w:t>Zamawiający informuje, że od Wykonawcy wpłynęły pytania następującej treści:</w:t>
      </w:r>
    </w:p>
    <w:p w:rsidR="00855CC5" w:rsidRDefault="00855CC5" w:rsidP="00855CC5">
      <w:pPr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 w:rsidRPr="00855CC5">
        <w:rPr>
          <w:rFonts w:ascii="Times New Roman" w:hAnsi="Times New Roman" w:cs="Times New Roman"/>
          <w:color w:val="2D2D2D"/>
          <w:sz w:val="24"/>
          <w:szCs w:val="24"/>
        </w:rPr>
        <w:t>(nazwa firmy) prosi o wyjaśnienie jakiego rodzaju asfalt ma być użyty do  konstrukcji nawierzchni. W dokumentacjo projektowej mamy w-</w:t>
      </w:r>
      <w:proofErr w:type="spellStart"/>
      <w:r w:rsidRPr="00855CC5">
        <w:rPr>
          <w:rFonts w:ascii="Times New Roman" w:hAnsi="Times New Roman" w:cs="Times New Roman"/>
          <w:color w:val="2D2D2D"/>
          <w:sz w:val="24"/>
          <w:szCs w:val="24"/>
        </w:rPr>
        <w:t>wę</w:t>
      </w:r>
      <w:proofErr w:type="spellEnd"/>
      <w:r w:rsidRPr="00855CC5">
        <w:rPr>
          <w:rFonts w:ascii="Times New Roman" w:hAnsi="Times New Roman" w:cs="Times New Roman"/>
          <w:color w:val="2D2D2D"/>
          <w:sz w:val="24"/>
          <w:szCs w:val="24"/>
        </w:rPr>
        <w:t xml:space="preserve"> ścieralną  AC 11S 50/70 i wiążącą  AC 16W 50/70, a w SST  jest SMA 11PMB 45/80-55 i  AC 16W PMB 25/55-60.</w:t>
      </w:r>
    </w:p>
    <w:p w:rsidR="00855CC5" w:rsidRDefault="00855CC5" w:rsidP="00855CC5">
      <w:pPr>
        <w:pStyle w:val="gwp8999edc3msonormal"/>
        <w:spacing w:before="0" w:beforeAutospacing="0" w:after="0" w:afterAutospacing="0"/>
        <w:rPr>
          <w:rFonts w:ascii="&amp;quot" w:hAnsi="&amp;quot"/>
          <w:color w:val="2D2D2D"/>
          <w:sz w:val="22"/>
          <w:szCs w:val="22"/>
        </w:rPr>
      </w:pPr>
      <w:r>
        <w:rPr>
          <w:rFonts w:ascii="&amp;quot" w:hAnsi="&amp;quot"/>
          <w:color w:val="1F497D"/>
          <w:sz w:val="22"/>
          <w:szCs w:val="22"/>
        </w:rPr>
        <w:t> </w:t>
      </w:r>
    </w:p>
    <w:p w:rsidR="00855CC5" w:rsidRDefault="00855CC5" w:rsidP="00855CC5">
      <w:pPr>
        <w:pStyle w:val="gwp8999edc3msonormal"/>
        <w:spacing w:before="0" w:beforeAutospacing="0" w:after="0" w:afterAutospacing="0"/>
        <w:jc w:val="both"/>
        <w:rPr>
          <w:color w:val="0D0D0D" w:themeColor="text1" w:themeTint="F2"/>
        </w:rPr>
      </w:pPr>
      <w:r w:rsidRPr="00855CC5">
        <w:rPr>
          <w:color w:val="0D0D0D" w:themeColor="text1" w:themeTint="F2"/>
        </w:rPr>
        <w:t xml:space="preserve">Zamawiający informuje, że do wykonania warstwy wiążącej należy wykorzystać mieszankę AC16W 50/70, natomiast do wykonania warstwy ścieralnej mieszankę AC11S 50/70. </w:t>
      </w:r>
      <w:r>
        <w:rPr>
          <w:color w:val="0D0D0D" w:themeColor="text1" w:themeTint="F2"/>
        </w:rPr>
        <w:t xml:space="preserve">Równocześnie do odpowiedzi załączam poprawione SST, które są do pobrania ze strony </w:t>
      </w:r>
      <w:hyperlink r:id="rId8" w:history="1">
        <w:r w:rsidRPr="001644E6">
          <w:rPr>
            <w:rStyle w:val="Hipercze"/>
            <w:color w:val="056AD0" w:themeColor="hyperlink" w:themeTint="F2"/>
          </w:rPr>
          <w:t>www.zdp.pwz.pl</w:t>
        </w:r>
      </w:hyperlink>
      <w:r>
        <w:rPr>
          <w:color w:val="0D0D0D" w:themeColor="text1" w:themeTint="F2"/>
        </w:rPr>
        <w:t xml:space="preserve"> w części dotyczącej ogłoszonego postępowania, pod następującymi nazwami.</w:t>
      </w:r>
    </w:p>
    <w:p w:rsidR="00855CC5" w:rsidRDefault="00855CC5" w:rsidP="00855CC5">
      <w:pPr>
        <w:pStyle w:val="gwp8999edc3msonormal"/>
        <w:spacing w:before="0" w:beforeAutospacing="0" w:after="0" w:afterAutospacing="0"/>
        <w:rPr>
          <w:color w:val="0D0D0D" w:themeColor="text1" w:themeTint="F2"/>
        </w:rPr>
      </w:pPr>
    </w:p>
    <w:p w:rsidR="00303001" w:rsidRDefault="00303001" w:rsidP="00303001">
      <w:pPr>
        <w:pStyle w:val="gwp8999edc3msonormal"/>
        <w:spacing w:before="0" w:beforeAutospacing="0" w:after="0" w:afterAutospacing="0"/>
        <w:rPr>
          <w:color w:val="0D0D0D" w:themeColor="text1" w:themeTint="F2"/>
        </w:rPr>
      </w:pPr>
      <w:r w:rsidRPr="00855CC5">
        <w:rPr>
          <w:color w:val="0D0D0D" w:themeColor="text1" w:themeTint="F2"/>
        </w:rPr>
        <w:t xml:space="preserve">0022_2018_SST_Izabelin_DR_KD_cz1. </w:t>
      </w:r>
      <w:proofErr w:type="spellStart"/>
      <w:r w:rsidRPr="00855CC5">
        <w:rPr>
          <w:color w:val="0D0D0D" w:themeColor="text1" w:themeTint="F2"/>
        </w:rPr>
        <w:t>zalacznik</w:t>
      </w:r>
      <w:proofErr w:type="spellEnd"/>
      <w:r w:rsidRPr="00855CC5">
        <w:rPr>
          <w:color w:val="0D0D0D" w:themeColor="text1" w:themeTint="F2"/>
        </w:rPr>
        <w:t xml:space="preserve"> nr 1 do odpowiedzi z dnia 14.09.2018</w:t>
      </w:r>
    </w:p>
    <w:p w:rsidR="00855CC5" w:rsidRDefault="00303001" w:rsidP="00303001">
      <w:pPr>
        <w:pStyle w:val="gwp8999edc3msonormal"/>
        <w:spacing w:before="0" w:beforeAutospacing="0" w:after="0" w:afterAutospacing="0"/>
        <w:rPr>
          <w:color w:val="0D0D0D" w:themeColor="text1" w:themeTint="F2"/>
        </w:rPr>
      </w:pPr>
      <w:r>
        <w:rPr>
          <w:color w:val="0D0D0D" w:themeColor="text1" w:themeTint="F2"/>
        </w:rPr>
        <w:t xml:space="preserve">0022_2018_SST_Izabelin_DR_KD_cz2. </w:t>
      </w:r>
      <w:proofErr w:type="spellStart"/>
      <w:r>
        <w:rPr>
          <w:color w:val="0D0D0D" w:themeColor="text1" w:themeTint="F2"/>
        </w:rPr>
        <w:t>zalacznik</w:t>
      </w:r>
      <w:proofErr w:type="spellEnd"/>
      <w:r>
        <w:rPr>
          <w:color w:val="0D0D0D" w:themeColor="text1" w:themeTint="F2"/>
        </w:rPr>
        <w:t xml:space="preserve"> nr 2</w:t>
      </w:r>
      <w:r w:rsidRPr="00855CC5">
        <w:rPr>
          <w:color w:val="0D0D0D" w:themeColor="text1" w:themeTint="F2"/>
        </w:rPr>
        <w:t xml:space="preserve"> do odpowiedzi z dnia 14.09.2018</w:t>
      </w:r>
    </w:p>
    <w:p w:rsidR="00303001" w:rsidRPr="00A615EF" w:rsidRDefault="00303001" w:rsidP="00303001">
      <w:pPr>
        <w:pStyle w:val="gwp8999edc3msonormal"/>
        <w:spacing w:before="0" w:beforeAutospacing="0" w:after="0" w:afterAutospacing="0"/>
        <w:rPr>
          <w:color w:val="0D0D0D" w:themeColor="text1" w:themeTint="F2"/>
        </w:rPr>
      </w:pPr>
      <w:bookmarkStart w:id="0" w:name="_GoBack"/>
      <w:bookmarkEnd w:id="0"/>
    </w:p>
    <w:p w:rsidR="00855CC5" w:rsidRPr="00A615EF" w:rsidRDefault="00A615EF" w:rsidP="00855CC5">
      <w:pPr>
        <w:pStyle w:val="gwp8999edc3msonormal"/>
        <w:spacing w:before="0" w:beforeAutospacing="0" w:after="0" w:afterAutospacing="0"/>
        <w:rPr>
          <w:color w:val="0D0D0D" w:themeColor="text1" w:themeTint="F2"/>
        </w:rPr>
      </w:pPr>
      <w:r w:rsidRPr="00A615EF">
        <w:rPr>
          <w:color w:val="0D0D0D" w:themeColor="text1" w:themeTint="F2"/>
        </w:rPr>
        <w:t>Równocześnie zamawiający informuje, że zmienia termin składania ofert. Składanie ofert odbędzie się 20.09.2018 r. godz. 11:00. Otwarcie ofert odbędzie się 20.09.2018 r. godz. 11:15</w:t>
      </w:r>
    </w:p>
    <w:p w:rsidR="00A615EF" w:rsidRDefault="00A615EF"/>
    <w:p w:rsidR="00A615EF" w:rsidRDefault="00A615EF" w:rsidP="00A615EF"/>
    <w:p w:rsidR="00BC136C" w:rsidRPr="00A615EF" w:rsidRDefault="00A615EF" w:rsidP="00A615EF">
      <w:pPr>
        <w:tabs>
          <w:tab w:val="left" w:pos="1530"/>
        </w:tabs>
      </w:pPr>
      <w:r>
        <w:tab/>
      </w:r>
    </w:p>
    <w:sectPr w:rsidR="00BC136C" w:rsidRPr="00A615EF" w:rsidSect="00302DD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03001">
      <w:pPr>
        <w:spacing w:after="0" w:line="240" w:lineRule="auto"/>
      </w:pPr>
      <w:r>
        <w:separator/>
      </w:r>
    </w:p>
  </w:endnote>
  <w:endnote w:type="continuationSeparator" w:id="0">
    <w:p w:rsidR="00000000" w:rsidRDefault="0030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A615E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3001">
      <w:rPr>
        <w:noProof/>
      </w:rPr>
      <w:t>1</w:t>
    </w:r>
    <w:r>
      <w:fldChar w:fldCharType="end"/>
    </w:r>
  </w:p>
  <w:p w:rsidR="00034BAB" w:rsidRDefault="00303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03001">
      <w:pPr>
        <w:spacing w:after="0" w:line="240" w:lineRule="auto"/>
      </w:pPr>
      <w:r>
        <w:separator/>
      </w:r>
    </w:p>
  </w:footnote>
  <w:footnote w:type="continuationSeparator" w:id="0">
    <w:p w:rsidR="00000000" w:rsidRDefault="00303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93B0A"/>
    <w:multiLevelType w:val="hybridMultilevel"/>
    <w:tmpl w:val="841C925A"/>
    <w:lvl w:ilvl="0" w:tplc="42320A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C5"/>
    <w:rsid w:val="00303001"/>
    <w:rsid w:val="00855CC5"/>
    <w:rsid w:val="00A615EF"/>
    <w:rsid w:val="00BC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1B1D"/>
  <w15:chartTrackingRefBased/>
  <w15:docId w15:val="{56430F47-1C3C-4EE5-9E11-C4B85777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CC5"/>
  </w:style>
  <w:style w:type="paragraph" w:styleId="Akapitzlist">
    <w:name w:val="List Paragraph"/>
    <w:basedOn w:val="Normalny"/>
    <w:uiPriority w:val="34"/>
    <w:qFormat/>
    <w:rsid w:val="00855C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55CC5"/>
    <w:rPr>
      <w:color w:val="0563C1" w:themeColor="hyperlink"/>
      <w:u w:val="single"/>
    </w:rPr>
  </w:style>
  <w:style w:type="paragraph" w:customStyle="1" w:styleId="gwp8999edc3msonormal">
    <w:name w:val="gwp8999edc3_msonormal"/>
    <w:basedOn w:val="Normalny"/>
    <w:rsid w:val="00855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5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p.pw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2018-09-14T12:02:00Z</dcterms:created>
  <dcterms:modified xsi:type="dcterms:W3CDTF">2018-09-14T13:11:00Z</dcterms:modified>
</cp:coreProperties>
</file>