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B5060A" w:rsidRPr="008B7750" w:rsidTr="00AB31EB">
        <w:trPr>
          <w:trHeight w:val="359"/>
        </w:trPr>
        <w:tc>
          <w:tcPr>
            <w:tcW w:w="4248" w:type="dxa"/>
            <w:gridSpan w:val="2"/>
            <w:hideMark/>
          </w:tcPr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110C3281" wp14:editId="1BFA42FA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060A" w:rsidRPr="008B7750" w:rsidTr="00AB31EB">
        <w:trPr>
          <w:trHeight w:val="904"/>
        </w:trPr>
        <w:tc>
          <w:tcPr>
            <w:tcW w:w="6948" w:type="dxa"/>
            <w:gridSpan w:val="4"/>
          </w:tcPr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B5060A" w:rsidRPr="008B7750" w:rsidRDefault="00B5060A" w:rsidP="00AB31EB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B5060A" w:rsidRPr="008B7750" w:rsidRDefault="00B5060A" w:rsidP="00AB31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B5060A" w:rsidRPr="008B7750" w:rsidRDefault="00B5060A" w:rsidP="00AB31EB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B5060A" w:rsidRPr="008B7750" w:rsidTr="00AB31EB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5060A" w:rsidRPr="008B7750" w:rsidRDefault="00B5060A" w:rsidP="00AB31E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B5060A" w:rsidRPr="008B7750" w:rsidRDefault="00B5060A" w:rsidP="00AB31E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5060A" w:rsidRPr="008B7750" w:rsidRDefault="00B5060A" w:rsidP="00AB31E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5060A" w:rsidRPr="008B7750" w:rsidRDefault="00B5060A" w:rsidP="00AB31E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5060A" w:rsidRPr="008B7750" w:rsidRDefault="00B5060A" w:rsidP="00AB31EB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B5060A" w:rsidRPr="008B7750" w:rsidRDefault="00B5060A" w:rsidP="00AB31EB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B5060A" w:rsidRPr="008B7750" w:rsidRDefault="00B5060A" w:rsidP="00B5060A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B5060A" w:rsidRPr="008B7750" w:rsidTr="00AB31EB">
        <w:tc>
          <w:tcPr>
            <w:tcW w:w="2660" w:type="dxa"/>
            <w:hideMark/>
          </w:tcPr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ZP-28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/2018</w:t>
            </w:r>
          </w:p>
        </w:tc>
        <w:tc>
          <w:tcPr>
            <w:tcW w:w="2158" w:type="dxa"/>
            <w:hideMark/>
          </w:tcPr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B5060A" w:rsidRPr="008B7750" w:rsidRDefault="00B5060A" w:rsidP="00AB31E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06.11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.2018 r.</w:t>
            </w:r>
          </w:p>
        </w:tc>
      </w:tr>
    </w:tbl>
    <w:p w:rsidR="00B5060A" w:rsidRPr="008B7750" w:rsidRDefault="00B5060A" w:rsidP="00B506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60A" w:rsidRPr="008B7750" w:rsidRDefault="00B5060A" w:rsidP="00B5060A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B5060A" w:rsidRPr="008B7750" w:rsidRDefault="00B5060A" w:rsidP="00B506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60A" w:rsidRPr="00B5060A" w:rsidRDefault="00B5060A" w:rsidP="00B5060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etargu nieograniczonego nr ZP-28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nakładek asfaltowych i remontów cząstkowych nawierzchni bitumicznych na drogach powiatowych będących w zarządzie Zarządu Dróg Powiatowych w Ożarowie Mazowieckim w zakresie części 1, 2, 3 i 4:</w:t>
      </w:r>
    </w:p>
    <w:p w:rsidR="00B5060A" w:rsidRPr="00B5060A" w:rsidRDefault="00B5060A" w:rsidP="00B5060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>1) „Wykonanie nakładki asfaltowej na DP 4115W w m. Gawartowa Wola oraz remontu cząstkowego nawierzchni jezdni na DP 4114W na odcinku                                               Gawartowa Wola – Stelmachowo – Podkampinos”, gm. Leszno”</w:t>
      </w:r>
    </w:p>
    <w:p w:rsidR="00B5060A" w:rsidRPr="00B5060A" w:rsidRDefault="00B5060A" w:rsidP="00B5060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2) „Wykonanie nakładki asfaltowej oraz remontu cząstkowego nawierzchni jezdni na        DP 4113W na odcinku </w:t>
      </w:r>
      <w:proofErr w:type="spellStart"/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>Podrochale</w:t>
      </w:r>
      <w:proofErr w:type="spellEnd"/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– </w:t>
      </w:r>
      <w:proofErr w:type="spellStart"/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>Wawrzyszew</w:t>
      </w:r>
      <w:proofErr w:type="spellEnd"/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”gm. Leszno i gm. Błonie”.</w:t>
      </w:r>
    </w:p>
    <w:p w:rsidR="00B5060A" w:rsidRPr="00B5060A" w:rsidRDefault="00B5060A" w:rsidP="00B5060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3) „Wykonanie remontu cząstkowego nawierzchni jezdni na DP 4119W ul. Sochaczewska w zakresie od ul. Umiastowskiej do ul. </w:t>
      </w:r>
      <w:proofErr w:type="spellStart"/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>Strzykulskiej</w:t>
      </w:r>
      <w:proofErr w:type="spellEnd"/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, gm. Ożarów Mazowiecki”. </w:t>
      </w:r>
    </w:p>
    <w:p w:rsidR="00B5060A" w:rsidRPr="00B5060A" w:rsidRDefault="00B5060A" w:rsidP="00B5060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B5060A">
        <w:rPr>
          <w:rFonts w:ascii="Times New Roman" w:eastAsia="Times New Roman" w:hAnsi="Times New Roman" w:cs="Times New Roman"/>
          <w:b/>
          <w:i/>
          <w:sz w:val="24"/>
          <w:lang w:eastAsia="pl-PL"/>
        </w:rPr>
        <w:t>4) „Wykonanie nakładki asfaltowej na DP 4112W ul. Parkowa w m. Wólka, gm. Leszno”</w:t>
      </w:r>
    </w:p>
    <w:p w:rsidR="00B5060A" w:rsidRPr="00267735" w:rsidRDefault="00B5060A" w:rsidP="00B5060A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color w:val="0D0D0D"/>
          <w:sz w:val="24"/>
          <w:szCs w:val="24"/>
          <w:lang w:eastAsia="pl-PL"/>
        </w:rPr>
      </w:pPr>
      <w:r w:rsidRPr="007C040B">
        <w:rPr>
          <w:rFonts w:ascii="Times New Roman" w:eastAsia="Times New Roman" w:hAnsi="Times New Roman"/>
          <w:b/>
          <w:i/>
          <w:sz w:val="24"/>
          <w:lang w:eastAsia="pl-PL"/>
        </w:rPr>
        <w:t>Babice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B5060A" w:rsidRDefault="00B5060A" w:rsidP="00B50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060A" w:rsidRDefault="00B5060A" w:rsidP="00B50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</w:t>
      </w:r>
      <w:r w:rsidR="00D95869"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poz. 1986</w:t>
      </w:r>
      <w:bookmarkStart w:id="0" w:name="_GoBack"/>
      <w:bookmarkEnd w:id="0"/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) zamawiający informuje:</w:t>
      </w:r>
    </w:p>
    <w:p w:rsidR="00B5060A" w:rsidRDefault="00B5060A" w:rsidP="00B50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060A" w:rsidRPr="008B7750" w:rsidRDefault="00B5060A" w:rsidP="00B50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</w:t>
      </w:r>
    </w:p>
    <w:p w:rsidR="00B5060A" w:rsidRPr="008B7750" w:rsidRDefault="00B5060A" w:rsidP="00B5060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zamówienia wynosi: 461 335,07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B5060A" w:rsidRPr="008B7750" w:rsidRDefault="00B5060A" w:rsidP="00B5060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B5060A" w:rsidRPr="008B7750" w:rsidTr="00AB31EB">
        <w:tc>
          <w:tcPr>
            <w:tcW w:w="1701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B5060A" w:rsidRPr="008B7750" w:rsidTr="00AB31EB">
        <w:tc>
          <w:tcPr>
            <w:tcW w:w="1701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5060A" w:rsidRPr="00F22119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</w:t>
            </w:r>
          </w:p>
          <w:p w:rsidR="00B5060A" w:rsidRPr="00F22119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Ul. Stefana Bryły 4</w:t>
            </w:r>
          </w:p>
          <w:p w:rsidR="00B5060A" w:rsidRPr="00F22119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05 – 800 Pruszków</w:t>
            </w:r>
          </w:p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60A">
              <w:rPr>
                <w:rFonts w:ascii="Times New Roman" w:eastAsia="Calibri" w:hAnsi="Times New Roman" w:cs="Times New Roman"/>
                <w:sz w:val="24"/>
                <w:szCs w:val="24"/>
              </w:rPr>
              <w:t>432516,06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miesięcy</w:t>
            </w:r>
          </w:p>
        </w:tc>
      </w:tr>
      <w:tr w:rsidR="00B5060A" w:rsidRPr="008B7750" w:rsidTr="00AB31EB">
        <w:tc>
          <w:tcPr>
            <w:tcW w:w="1701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60A">
              <w:rPr>
                <w:rFonts w:ascii="Times New Roman" w:eastAsia="Calibri" w:hAnsi="Times New Roman" w:cs="Times New Roman"/>
                <w:sz w:val="24"/>
                <w:szCs w:val="24"/>
              </w:rPr>
              <w:t>576993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 zł</w:t>
            </w:r>
          </w:p>
        </w:tc>
        <w:tc>
          <w:tcPr>
            <w:tcW w:w="2127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</w:tbl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60A" w:rsidRPr="008B7750" w:rsidRDefault="00B5060A" w:rsidP="00B50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Część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B5060A" w:rsidRPr="008B7750" w:rsidRDefault="00B5060A" w:rsidP="00B5060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zamówienia wynosi: </w:t>
      </w:r>
      <w:r w:rsidRPr="00B5060A">
        <w:rPr>
          <w:rFonts w:ascii="Times New Roman" w:eastAsia="Calibri" w:hAnsi="Times New Roman" w:cs="Times New Roman"/>
          <w:sz w:val="24"/>
          <w:szCs w:val="24"/>
        </w:rPr>
        <w:t>900000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B5060A" w:rsidRPr="008B7750" w:rsidRDefault="00B5060A" w:rsidP="00B5060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B5060A" w:rsidRPr="008B7750" w:rsidTr="00AB31EB">
        <w:tc>
          <w:tcPr>
            <w:tcW w:w="1701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B5060A" w:rsidRPr="008B7750" w:rsidTr="00AB31EB">
        <w:tc>
          <w:tcPr>
            <w:tcW w:w="1701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60A">
              <w:rPr>
                <w:rFonts w:ascii="Times New Roman" w:eastAsia="Calibri" w:hAnsi="Times New Roman" w:cs="Times New Roman"/>
                <w:sz w:val="24"/>
                <w:szCs w:val="24"/>
              </w:rPr>
              <w:t>608481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</w:tbl>
    <w:p w:rsidR="00B5060A" w:rsidRDefault="00B5060A" w:rsidP="00B5060A"/>
    <w:p w:rsidR="00B5060A" w:rsidRPr="008B7750" w:rsidRDefault="00B5060A" w:rsidP="00B50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II</w:t>
      </w:r>
    </w:p>
    <w:p w:rsidR="00B5060A" w:rsidRPr="008B7750" w:rsidRDefault="00B5060A" w:rsidP="00B5060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zamówienia wynosi: 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060A">
        <w:rPr>
          <w:rFonts w:ascii="Times New Roman" w:eastAsia="Calibri" w:hAnsi="Times New Roman" w:cs="Times New Roman"/>
          <w:sz w:val="24"/>
          <w:szCs w:val="24"/>
        </w:rPr>
        <w:t>440986,33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B5060A" w:rsidRPr="008B7750" w:rsidRDefault="00B5060A" w:rsidP="00B5060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B5060A" w:rsidRPr="008B7750" w:rsidTr="00AB31EB">
        <w:tc>
          <w:tcPr>
            <w:tcW w:w="1701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B5060A" w:rsidRPr="008B7750" w:rsidTr="00AB31EB">
        <w:tc>
          <w:tcPr>
            <w:tcW w:w="1701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60A">
              <w:rPr>
                <w:rFonts w:ascii="Times New Roman" w:eastAsia="Calibri" w:hAnsi="Times New Roman" w:cs="Times New Roman"/>
                <w:sz w:val="24"/>
                <w:szCs w:val="24"/>
              </w:rPr>
              <w:t>644889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</w:tbl>
    <w:p w:rsidR="00B71F67" w:rsidRDefault="00B71F67"/>
    <w:p w:rsidR="00B5060A" w:rsidRPr="008B7750" w:rsidRDefault="00B5060A" w:rsidP="00B506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</w:p>
    <w:p w:rsidR="00B5060A" w:rsidRPr="008B7750" w:rsidRDefault="00B5060A" w:rsidP="00B5060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zamówienia wynosi: </w:t>
      </w:r>
      <w:r w:rsidRPr="00B5060A">
        <w:rPr>
          <w:rFonts w:ascii="Times New Roman" w:eastAsia="Calibri" w:hAnsi="Times New Roman" w:cs="Times New Roman"/>
          <w:sz w:val="24"/>
          <w:szCs w:val="24"/>
        </w:rPr>
        <w:t>551160,24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B5060A" w:rsidRPr="008B7750" w:rsidRDefault="00B5060A" w:rsidP="00B5060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60A" w:rsidRPr="008B7750" w:rsidRDefault="00B5060A" w:rsidP="00B5060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B5060A" w:rsidRPr="008B7750" w:rsidTr="00AB31EB">
        <w:tc>
          <w:tcPr>
            <w:tcW w:w="1701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B5060A" w:rsidRPr="008B7750" w:rsidTr="00AB31EB">
        <w:tc>
          <w:tcPr>
            <w:tcW w:w="1701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5060A" w:rsidRPr="00F22119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</w:t>
            </w:r>
          </w:p>
          <w:p w:rsidR="00B5060A" w:rsidRPr="00F22119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Ul. Stefana Bryły 4</w:t>
            </w:r>
          </w:p>
          <w:p w:rsidR="00B5060A" w:rsidRPr="00F22119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05 – 800 Pruszków</w:t>
            </w:r>
          </w:p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60A">
              <w:rPr>
                <w:rFonts w:ascii="Times New Roman" w:eastAsia="Calibri" w:hAnsi="Times New Roman" w:cs="Times New Roman"/>
                <w:sz w:val="24"/>
                <w:szCs w:val="24"/>
              </w:rPr>
              <w:t>489999,68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B5060A" w:rsidRPr="008B7750" w:rsidTr="00AB31EB">
        <w:tc>
          <w:tcPr>
            <w:tcW w:w="1701" w:type="dxa"/>
          </w:tcPr>
          <w:p w:rsidR="00B5060A" w:rsidRPr="008B7750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PPUH Efekt Sp. z o.o.</w:t>
            </w:r>
          </w:p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60A">
              <w:rPr>
                <w:rFonts w:ascii="Times New Roman" w:eastAsia="Calibri" w:hAnsi="Times New Roman" w:cs="Times New Roman"/>
                <w:sz w:val="24"/>
                <w:szCs w:val="24"/>
              </w:rPr>
              <w:t>558051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00 zł</w:t>
            </w:r>
          </w:p>
        </w:tc>
        <w:tc>
          <w:tcPr>
            <w:tcW w:w="2127" w:type="dxa"/>
          </w:tcPr>
          <w:p w:rsidR="00B5060A" w:rsidRDefault="00B5060A" w:rsidP="00AB31E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</w:tbl>
    <w:p w:rsidR="00B5060A" w:rsidRDefault="00B5060A"/>
    <w:sectPr w:rsidR="00B5060A" w:rsidSect="004327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D9586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469A3" w:rsidRDefault="00D95869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18D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693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5E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491C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D7AED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B0944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0A"/>
    <w:rsid w:val="00B5060A"/>
    <w:rsid w:val="00B71F67"/>
    <w:rsid w:val="00D9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954E"/>
  <w15:chartTrackingRefBased/>
  <w15:docId w15:val="{7F979F83-F37E-4842-8E9F-7052BAEB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0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60A"/>
  </w:style>
  <w:style w:type="table" w:styleId="Tabela-Siatka">
    <w:name w:val="Table Grid"/>
    <w:basedOn w:val="Standardowy"/>
    <w:uiPriority w:val="59"/>
    <w:rsid w:val="00B50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060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2018-11-06T14:21:00Z</dcterms:created>
  <dcterms:modified xsi:type="dcterms:W3CDTF">2018-11-06T14:33:00Z</dcterms:modified>
</cp:coreProperties>
</file>