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890514" w:rsidRPr="00312EF5" w:rsidTr="00CD14EA">
        <w:trPr>
          <w:trHeight w:val="359"/>
        </w:trPr>
        <w:tc>
          <w:tcPr>
            <w:tcW w:w="4248" w:type="dxa"/>
            <w:gridSpan w:val="2"/>
            <w:hideMark/>
          </w:tcPr>
          <w:p w:rsidR="00890514" w:rsidRPr="00312EF5" w:rsidRDefault="00890514" w:rsidP="00CD14E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890514" w:rsidRPr="00312EF5" w:rsidRDefault="00890514" w:rsidP="00CD14E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890514" w:rsidRPr="00312EF5" w:rsidRDefault="00890514" w:rsidP="00CD14E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FEC2CEA" wp14:editId="0283EE3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514" w:rsidRPr="00312EF5" w:rsidTr="00CD14EA">
        <w:trPr>
          <w:trHeight w:val="904"/>
        </w:trPr>
        <w:tc>
          <w:tcPr>
            <w:tcW w:w="6948" w:type="dxa"/>
            <w:gridSpan w:val="4"/>
          </w:tcPr>
          <w:p w:rsidR="00890514" w:rsidRPr="00312EF5" w:rsidRDefault="00890514" w:rsidP="00CD14E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890514" w:rsidRPr="00312EF5" w:rsidRDefault="00890514" w:rsidP="00CD14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890514" w:rsidRPr="00312EF5" w:rsidRDefault="00890514" w:rsidP="00CD14E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890514" w:rsidRPr="00312EF5" w:rsidTr="00CD14EA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514" w:rsidRPr="00312EF5" w:rsidRDefault="00890514" w:rsidP="00CD14E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890514" w:rsidRPr="00312EF5" w:rsidRDefault="00890514" w:rsidP="00CD14E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514" w:rsidRPr="00312EF5" w:rsidRDefault="00890514" w:rsidP="00CD14E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514" w:rsidRPr="00312EF5" w:rsidRDefault="00890514" w:rsidP="00CD14E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90514" w:rsidRPr="00312EF5" w:rsidRDefault="00890514" w:rsidP="00CD14E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890514" w:rsidRDefault="00890514" w:rsidP="00CD14E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890514" w:rsidRPr="00312EF5" w:rsidRDefault="00890514" w:rsidP="00CD14E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890514" w:rsidRPr="000A660B" w:rsidRDefault="00890514" w:rsidP="00890514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890514" w:rsidRPr="000A660B" w:rsidRDefault="00890514" w:rsidP="00890514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15.04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890514" w:rsidRPr="000A660B" w:rsidRDefault="00890514" w:rsidP="00890514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890514" w:rsidRPr="000A660B" w:rsidRDefault="00890514" w:rsidP="00890514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890514" w:rsidRPr="00942CC1" w:rsidRDefault="00890514" w:rsidP="00942CC1">
      <w:pPr>
        <w:tabs>
          <w:tab w:val="num" w:pos="283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283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bookmarkStart w:id="0" w:name="_GoBack"/>
      <w:r w:rsidRPr="00942CC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Dotyczy: postępowania prowadzonego w trybie zamówienia z wolnej ręki nr </w:t>
      </w:r>
      <w:r w:rsidRPr="00942C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ZP-3</w:t>
      </w:r>
      <w:r w:rsidRPr="00942CC1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/2022</w:t>
      </w:r>
      <w:r w:rsidRPr="00942CC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42CC1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42CC1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942C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„Rozbudowa drogi powiatowej nr 4107W ul. Błońskiej o dł. ok. 750 </w:t>
      </w:r>
      <w:proofErr w:type="spellStart"/>
      <w:r w:rsidRPr="00942C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942CC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gm. Błonie”.</w:t>
      </w:r>
    </w:p>
    <w:p w:rsidR="00890514" w:rsidRPr="00942CC1" w:rsidRDefault="00890514" w:rsidP="00942CC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890514" w:rsidRPr="00942CC1" w:rsidRDefault="00890514" w:rsidP="00942CC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:rsidR="00890514" w:rsidRPr="00942CC1" w:rsidRDefault="00890514" w:rsidP="00942CC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0514" w:rsidRPr="00942CC1" w:rsidRDefault="00890514" w:rsidP="00942C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2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art. 284 ust. 6 ustawy z dnia 11 września 2019 r. – Prawo zamówień publicznych (Dz. U. z 2021 r. poz. 1129, z </w:t>
      </w:r>
      <w:proofErr w:type="spellStart"/>
      <w:r w:rsidRPr="00942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42CC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 Zamawiający poniżej przedstawia treść otrzymanych zapytań wraz z wyjaśnieniami.</w:t>
      </w:r>
    </w:p>
    <w:p w:rsidR="00890514" w:rsidRPr="00942CC1" w:rsidRDefault="00942CC1" w:rsidP="00942CC1">
      <w:pPr>
        <w:pStyle w:val="v1msonormal"/>
        <w:jc w:val="both"/>
      </w:pPr>
      <w:r w:rsidRPr="00942CC1">
        <w:t>(….._</w:t>
      </w:r>
    </w:p>
    <w:p w:rsidR="00890514" w:rsidRPr="00942CC1" w:rsidRDefault="00890514" w:rsidP="00942CC1">
      <w:pPr>
        <w:pStyle w:val="v1msonormal"/>
        <w:jc w:val="both"/>
      </w:pPr>
      <w:r w:rsidRPr="00942CC1">
        <w:t>zwraca się  z prośbą o załączenie przedmiarów  robót dotyczących kanalizacji deszczowej, kanalizacji sanitarnej, oświetlenia oraz branży telekomunikacyjnej.</w:t>
      </w:r>
    </w:p>
    <w:p w:rsidR="00847052" w:rsidRPr="00942CC1" w:rsidRDefault="00942CC1" w:rsidP="00942CC1">
      <w:pPr>
        <w:jc w:val="both"/>
        <w:rPr>
          <w:rFonts w:ascii="Times New Roman" w:hAnsi="Times New Roman" w:cs="Times New Roman"/>
          <w:sz w:val="24"/>
          <w:szCs w:val="24"/>
        </w:rPr>
      </w:pPr>
      <w:r w:rsidRPr="00942CC1">
        <w:rPr>
          <w:rFonts w:ascii="Times New Roman" w:hAnsi="Times New Roman" w:cs="Times New Roman"/>
          <w:sz w:val="24"/>
          <w:szCs w:val="24"/>
        </w:rPr>
        <w:t>Zamawiający informuje, że ofertę należy przygotować w oparciu o przedmiar umieszczony na stronie Zamawiającego. Roboty dotyczące kanalizacji deszczowej, kanalizacji sanitarnej, oświetlenia oraz branży telekomunikacyjnej należy wycenić na podstawie załączonej dokumentacji projektowej w zakresie realizowanego odcinka drogi powiatowej oraz wizji w terenie.</w:t>
      </w:r>
      <w:bookmarkEnd w:id="0"/>
    </w:p>
    <w:sectPr w:rsidR="00847052" w:rsidRPr="00942CC1" w:rsidSect="00E17BE8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942CC1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942CC1" w:rsidP="00321829">
        <w:pPr>
          <w:pStyle w:val="Stopka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10E"/>
    <w:multiLevelType w:val="hybridMultilevel"/>
    <w:tmpl w:val="74CC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14"/>
    <w:rsid w:val="00847052"/>
    <w:rsid w:val="00890514"/>
    <w:rsid w:val="0094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A940"/>
  <w15:chartTrackingRefBased/>
  <w15:docId w15:val="{845AB175-89A3-42D6-8AE3-5016D9F7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5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890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514"/>
  </w:style>
  <w:style w:type="paragraph" w:customStyle="1" w:styleId="gwp1a52599emsonormal">
    <w:name w:val="gwp1a52599e_msonormal"/>
    <w:basedOn w:val="Normalny"/>
    <w:rsid w:val="0089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0514"/>
    <w:pPr>
      <w:ind w:left="720"/>
      <w:contextualSpacing/>
    </w:pPr>
  </w:style>
  <w:style w:type="paragraph" w:customStyle="1" w:styleId="v1msonormal">
    <w:name w:val="v1msonormal"/>
    <w:basedOn w:val="Normalny"/>
    <w:rsid w:val="00890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0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2022-04-15T18:38:00Z</dcterms:created>
  <dcterms:modified xsi:type="dcterms:W3CDTF">2022-04-15T18:43:00Z</dcterms:modified>
</cp:coreProperties>
</file>