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02" w:rsidRDefault="002017D1">
      <w:r>
        <w:t xml:space="preserve">Link do </w:t>
      </w:r>
      <w:proofErr w:type="spellStart"/>
      <w:r>
        <w:t>miniportalu</w:t>
      </w:r>
      <w:proofErr w:type="spellEnd"/>
    </w:p>
    <w:p w:rsidR="002017D1" w:rsidRDefault="002017D1"/>
    <w:p w:rsidR="002017D1" w:rsidRDefault="002017D1">
      <w:hyperlink r:id="rId4" w:history="1">
        <w:r w:rsidRPr="00701C75">
          <w:rPr>
            <w:rStyle w:val="Hipercze"/>
          </w:rPr>
          <w:t>https://miniportal.uzp.gov.pl/Postepowania/9cb94943-f35b-4bae-887e-bf472645af85</w:t>
        </w:r>
      </w:hyperlink>
    </w:p>
    <w:p w:rsidR="002017D1" w:rsidRDefault="002017D1"/>
    <w:p w:rsidR="002017D1" w:rsidRDefault="002017D1">
      <w:r>
        <w:t>ID postępowania</w:t>
      </w:r>
    </w:p>
    <w:p w:rsidR="002017D1" w:rsidRDefault="002017D1">
      <w:r>
        <w:t>9cb94943-f35b-4bae-887e-bf472645af85</w:t>
      </w:r>
      <w:bookmarkStart w:id="0" w:name="_GoBack"/>
      <w:bookmarkEnd w:id="0"/>
    </w:p>
    <w:sectPr w:rsidR="0020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1"/>
    <w:rsid w:val="002017D1"/>
    <w:rsid w:val="00B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E68"/>
  <w15:chartTrackingRefBased/>
  <w15:docId w15:val="{198C5278-44B6-4623-9806-66E6B0C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cb94943-f35b-4bae-887e-bf472645af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2022-07-03T12:39:00Z</dcterms:created>
  <dcterms:modified xsi:type="dcterms:W3CDTF">2022-07-03T12:42:00Z</dcterms:modified>
</cp:coreProperties>
</file>