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C3" w:rsidRDefault="00691136">
      <w:r>
        <w:t>ID postępowania</w:t>
      </w:r>
    </w:p>
    <w:p w:rsidR="00691136" w:rsidRDefault="00691136">
      <w:r>
        <w:t>a1b91bfe-c2ce-483f-ad43-d468e71f7e80</w:t>
      </w:r>
    </w:p>
    <w:p w:rsidR="00691136" w:rsidRDefault="00691136">
      <w:bookmarkStart w:id="0" w:name="_GoBack"/>
      <w:bookmarkEnd w:id="0"/>
    </w:p>
    <w:p w:rsidR="00691136" w:rsidRDefault="00691136">
      <w:r w:rsidRPr="00691136">
        <w:t>https://miniportal.uzp.gov.pl/Postepowania/a1b91bfe-c2ce-483f-ad43-d468e71f7e80</w:t>
      </w:r>
    </w:p>
    <w:sectPr w:rsidR="0069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AB"/>
    <w:rsid w:val="00286FC3"/>
    <w:rsid w:val="00691136"/>
    <w:rsid w:val="008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A77F"/>
  <w15:chartTrackingRefBased/>
  <w15:docId w15:val="{4959D94F-BAA2-4A65-9FCF-FCAA9A5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2022-07-26T18:35:00Z</dcterms:created>
  <dcterms:modified xsi:type="dcterms:W3CDTF">2022-07-26T19:29:00Z</dcterms:modified>
</cp:coreProperties>
</file>