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AD5516" w:rsidRPr="00312EF5" w:rsidTr="002D70F2">
        <w:trPr>
          <w:trHeight w:val="359"/>
        </w:trPr>
        <w:tc>
          <w:tcPr>
            <w:tcW w:w="4248" w:type="dxa"/>
            <w:gridSpan w:val="3"/>
            <w:hideMark/>
          </w:tcPr>
          <w:p w:rsidR="00AD5516" w:rsidRPr="00312EF5" w:rsidRDefault="00AD5516" w:rsidP="002D70F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AD5516" w:rsidRPr="00312EF5" w:rsidRDefault="00AD5516" w:rsidP="002D70F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AD5516" w:rsidRPr="00312EF5" w:rsidRDefault="00AD5516" w:rsidP="002D70F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AC6A96B" wp14:editId="125E5A3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516" w:rsidRPr="00312EF5" w:rsidTr="002D70F2">
        <w:trPr>
          <w:trHeight w:val="904"/>
        </w:trPr>
        <w:tc>
          <w:tcPr>
            <w:tcW w:w="6948" w:type="dxa"/>
            <w:gridSpan w:val="5"/>
          </w:tcPr>
          <w:p w:rsidR="00AD5516" w:rsidRPr="00312EF5" w:rsidRDefault="00AD5516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AD5516" w:rsidRPr="00312EF5" w:rsidRDefault="00AD5516" w:rsidP="002D70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AD5516" w:rsidRPr="00312EF5" w:rsidRDefault="00AD5516" w:rsidP="002D70F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AD5516" w:rsidRPr="00312EF5" w:rsidTr="002D70F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5516" w:rsidRPr="00312EF5" w:rsidRDefault="00AD5516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AD5516" w:rsidRPr="00312EF5" w:rsidRDefault="00AD5516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5516" w:rsidRPr="00312EF5" w:rsidRDefault="00AD5516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5516" w:rsidRPr="00312EF5" w:rsidRDefault="00AD5516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D5516" w:rsidRPr="00312EF5" w:rsidRDefault="00AD5516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AD5516" w:rsidRDefault="00AD5516" w:rsidP="002D70F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AD5516" w:rsidRPr="00312EF5" w:rsidRDefault="00AD5516" w:rsidP="002D70F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AD5516" w:rsidRPr="00381D69" w:rsidTr="002D70F2">
        <w:tc>
          <w:tcPr>
            <w:tcW w:w="2660" w:type="dxa"/>
            <w:gridSpan w:val="2"/>
            <w:hideMark/>
          </w:tcPr>
          <w:p w:rsidR="00AD5516" w:rsidRPr="00381D69" w:rsidRDefault="00AD5516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AD5516" w:rsidRPr="00381D69" w:rsidRDefault="00AD5516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AD5516" w:rsidRPr="00381D69" w:rsidRDefault="00AD5516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ZP-12/2022</w:t>
            </w:r>
          </w:p>
        </w:tc>
        <w:tc>
          <w:tcPr>
            <w:tcW w:w="2158" w:type="dxa"/>
            <w:hideMark/>
          </w:tcPr>
          <w:p w:rsidR="00AD5516" w:rsidRPr="00381D69" w:rsidRDefault="00AD5516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AD5516" w:rsidRPr="00381D69" w:rsidRDefault="00AD5516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D5516" w:rsidRPr="00381D69" w:rsidRDefault="00AD5516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14.10.2022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AD5516" w:rsidRPr="00381D69" w:rsidRDefault="00AD5516" w:rsidP="002D70F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D5516" w:rsidRPr="00381D69" w:rsidRDefault="00AD5516" w:rsidP="00AD5516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AD5516" w:rsidRPr="00381D69" w:rsidRDefault="00AD5516" w:rsidP="00AD5516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AD5516" w:rsidRPr="00742F78" w:rsidRDefault="00AD5516" w:rsidP="00AD551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podstawowym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ZP-12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bookmarkStart w:id="0" w:name="_Hlk114564356"/>
      <w:r w:rsidRPr="00AD551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Wykonanie nakładki asfaltowej na drodze powiatowej nr 4113W w m. </w:t>
      </w:r>
      <w:proofErr w:type="spellStart"/>
      <w:r w:rsidRPr="00AD5516">
        <w:rPr>
          <w:rFonts w:ascii="Arial" w:eastAsia="Times New Roman" w:hAnsi="Arial" w:cs="Arial"/>
          <w:b/>
          <w:i/>
          <w:sz w:val="24"/>
          <w:szCs w:val="24"/>
          <w:lang w:eastAsia="pl-PL"/>
        </w:rPr>
        <w:t>Wawrzyszew</w:t>
      </w:r>
      <w:proofErr w:type="spellEnd"/>
      <w:r w:rsidRPr="00AD551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i </w:t>
      </w:r>
      <w:proofErr w:type="spellStart"/>
      <w:r w:rsidRPr="00AD5516">
        <w:rPr>
          <w:rFonts w:ascii="Arial" w:eastAsia="Times New Roman" w:hAnsi="Arial" w:cs="Arial"/>
          <w:b/>
          <w:i/>
          <w:sz w:val="24"/>
          <w:szCs w:val="24"/>
          <w:lang w:eastAsia="pl-PL"/>
        </w:rPr>
        <w:t>Rochaliki</w:t>
      </w:r>
      <w:proofErr w:type="spellEnd"/>
      <w:r w:rsidRPr="00AD5516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na odc. o dł. ok. 1000 </w:t>
      </w:r>
      <w:proofErr w:type="spellStart"/>
      <w:r w:rsidRPr="00AD5516">
        <w:rPr>
          <w:rFonts w:ascii="Arial" w:eastAsia="Times New Roman" w:hAnsi="Arial" w:cs="Arial"/>
          <w:b/>
          <w:i/>
          <w:sz w:val="24"/>
          <w:szCs w:val="24"/>
          <w:lang w:eastAsia="pl-PL"/>
        </w:rPr>
        <w:t>mb</w:t>
      </w:r>
      <w:proofErr w:type="spellEnd"/>
      <w:r w:rsidRPr="00AD5516">
        <w:rPr>
          <w:rFonts w:ascii="Arial" w:eastAsia="Times New Roman" w:hAnsi="Arial" w:cs="Arial"/>
          <w:b/>
          <w:i/>
          <w:sz w:val="24"/>
          <w:szCs w:val="24"/>
          <w:lang w:eastAsia="pl-PL"/>
        </w:rPr>
        <w:t>, gm. Błonie</w:t>
      </w:r>
      <w:bookmarkEnd w:id="0"/>
      <w:r w:rsidRPr="009B334F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AD5516" w:rsidRPr="00381D69" w:rsidRDefault="00AD5516" w:rsidP="00AD5516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AD5516" w:rsidRPr="00381D69" w:rsidRDefault="00AD5516" w:rsidP="00AD5516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2021 r. poz. 1129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Zamawiający informuje, że na sfinansowanie zamówienia zamierza przeznaczyć kwotę </w:t>
      </w:r>
      <w:r w:rsidR="007F229C" w:rsidRPr="007F22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897.380,00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</w:t>
      </w:r>
      <w:r w:rsidRPr="00457D3C">
        <w:rPr>
          <w:rFonts w:ascii="Arial" w:hAnsi="Arial" w:cs="Arial"/>
          <w:b/>
          <w:sz w:val="24"/>
          <w:szCs w:val="24"/>
        </w:rPr>
        <w:t>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F379BC" w:rsidRDefault="00F379BC"/>
    <w:sectPr w:rsidR="00F37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16"/>
    <w:rsid w:val="007F229C"/>
    <w:rsid w:val="00AD5516"/>
    <w:rsid w:val="00F3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EF51"/>
  <w15:chartTrackingRefBased/>
  <w15:docId w15:val="{6AB4D3AC-07B2-4A06-94D1-6EE94788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516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AD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2022-10-13T17:10:00Z</dcterms:created>
  <dcterms:modified xsi:type="dcterms:W3CDTF">2022-10-14T08:24:00Z</dcterms:modified>
</cp:coreProperties>
</file>