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9BC" w:rsidRDefault="00A12CE7">
      <w:r>
        <w:t>ID postępowania</w:t>
      </w:r>
    </w:p>
    <w:p w:rsidR="00A12CE7" w:rsidRDefault="00A12CE7">
      <w:r>
        <w:t>4df2121f-18e3-4525-ad5f-4c0a5b0f1d13</w:t>
      </w:r>
    </w:p>
    <w:p w:rsidR="00A12CE7" w:rsidRDefault="00A12CE7"/>
    <w:p w:rsidR="00A12CE7" w:rsidRDefault="00A12CE7">
      <w:r>
        <w:t xml:space="preserve">Link do </w:t>
      </w:r>
      <w:proofErr w:type="spellStart"/>
      <w:r>
        <w:t>miniportalu</w:t>
      </w:r>
      <w:proofErr w:type="spellEnd"/>
    </w:p>
    <w:p w:rsidR="00A12CE7" w:rsidRDefault="00A12CE7">
      <w:hyperlink r:id="rId4" w:history="1">
        <w:r w:rsidRPr="00EF7AC6">
          <w:rPr>
            <w:rStyle w:val="Hipercze"/>
          </w:rPr>
          <w:t>https://miniportal.uzp.gov.pl/Postepowania/4df2121f-18e3-4525-ad5f-4c0a5b0f1d13</w:t>
        </w:r>
      </w:hyperlink>
    </w:p>
    <w:p w:rsidR="00A12CE7" w:rsidRDefault="00A12CE7">
      <w:bookmarkStart w:id="0" w:name="_GoBack"/>
      <w:bookmarkEnd w:id="0"/>
    </w:p>
    <w:sectPr w:rsidR="00A12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67"/>
    <w:rsid w:val="00A12CE7"/>
    <w:rsid w:val="00B54167"/>
    <w:rsid w:val="00F3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B005A"/>
  <w15:chartTrackingRefBased/>
  <w15:docId w15:val="{99BA50AD-792B-46DE-B90F-9C33F1095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12C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4df2121f-18e3-4525-ad5f-4c0a5b0f1d1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2</cp:revision>
  <dcterms:created xsi:type="dcterms:W3CDTF">2022-10-13T16:52:00Z</dcterms:created>
  <dcterms:modified xsi:type="dcterms:W3CDTF">2022-10-13T16:59:00Z</dcterms:modified>
</cp:coreProperties>
</file>