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CE" w:rsidRDefault="00645D69">
      <w:r>
        <w:t>ID Postępowania</w:t>
      </w:r>
    </w:p>
    <w:p w:rsidR="00645D69" w:rsidRDefault="00645D69"/>
    <w:p w:rsidR="00645D69" w:rsidRDefault="00645D69">
      <w:r>
        <w:t>8316a22d-34dc-46c0-8d1a-74e3521e1a41</w:t>
      </w:r>
    </w:p>
    <w:p w:rsidR="00645D69" w:rsidRDefault="00645D69"/>
    <w:p w:rsidR="00645D69" w:rsidRDefault="00645D69">
      <w:r>
        <w:t xml:space="preserve">Link do </w:t>
      </w:r>
      <w:proofErr w:type="spellStart"/>
      <w:r>
        <w:t>miniportalu</w:t>
      </w:r>
      <w:proofErr w:type="spellEnd"/>
    </w:p>
    <w:p w:rsidR="00645D69" w:rsidRDefault="00645D69">
      <w:hyperlink r:id="rId4" w:history="1">
        <w:r w:rsidRPr="001E0D53">
          <w:rPr>
            <w:rStyle w:val="Hipercze"/>
          </w:rPr>
          <w:t>https://miniportal.uzp.gov.pl/Postepowania/8316a22d-34dc-46c0-8d1a-74e3521e1a41</w:t>
        </w:r>
      </w:hyperlink>
    </w:p>
    <w:p w:rsidR="00645D69" w:rsidRDefault="00645D69">
      <w:bookmarkStart w:id="0" w:name="_GoBack"/>
      <w:bookmarkEnd w:id="0"/>
    </w:p>
    <w:sectPr w:rsidR="0064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8"/>
    <w:rsid w:val="000D4B78"/>
    <w:rsid w:val="00334ECE"/>
    <w:rsid w:val="0064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DFD5"/>
  <w15:chartTrackingRefBased/>
  <w15:docId w15:val="{F1F1483B-9511-4EA3-A2F6-BC215ABD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316a22d-34dc-46c0-8d1a-74e3521e1a4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2022-12-23T09:56:00Z</dcterms:created>
  <dcterms:modified xsi:type="dcterms:W3CDTF">2022-12-23T10:02:00Z</dcterms:modified>
</cp:coreProperties>
</file>