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E0B" w:rsidRDefault="00E65E0B">
      <w:r>
        <w:t>Adres strony prowadzonego postępowania</w:t>
      </w:r>
    </w:p>
    <w:p w:rsidR="00E65E0B" w:rsidRDefault="00E65E0B"/>
    <w:p w:rsidR="00BC7A25" w:rsidRDefault="008C185D">
      <w:hyperlink r:id="rId4" w:history="1">
        <w:r>
          <w:rPr>
            <w:rStyle w:val="Hipercze"/>
          </w:rPr>
          <w:t>EZamo</w:t>
        </w:r>
        <w:r>
          <w:rPr>
            <w:rStyle w:val="Hipercze"/>
          </w:rPr>
          <w:t>wienia</w:t>
        </w:r>
      </w:hyperlink>
    </w:p>
    <w:p w:rsidR="008C185D" w:rsidRDefault="008C185D"/>
    <w:p w:rsidR="008C185D" w:rsidRDefault="008C185D">
      <w:bookmarkStart w:id="0" w:name="_GoBack"/>
      <w:bookmarkEnd w:id="0"/>
    </w:p>
    <w:sectPr w:rsidR="008C1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85D"/>
    <w:rsid w:val="00255207"/>
    <w:rsid w:val="008C185D"/>
    <w:rsid w:val="00B52614"/>
    <w:rsid w:val="00E6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0788"/>
  <w15:chartTrackingRefBased/>
  <w15:docId w15:val="{A3E84669-F4C6-4071-9A03-03FF48D5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C185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C18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search/list/ocds-148610-be2ec2f9-47f1-11ee-9aa3-96d3b444079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2</cp:revision>
  <dcterms:created xsi:type="dcterms:W3CDTF">2023-08-31T11:51:00Z</dcterms:created>
  <dcterms:modified xsi:type="dcterms:W3CDTF">2023-08-31T11:53:00Z</dcterms:modified>
</cp:coreProperties>
</file>